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2A7" w:rsidRDefault="00BC6B3D" w:rsidP="000A7E43">
      <w:pPr>
        <w:spacing w:afterLines="50" w:line="580" w:lineRule="exact"/>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乡村振兴合伙人需求项目汇总表</w:t>
      </w:r>
    </w:p>
    <w:tbl>
      <w:tblPr>
        <w:tblStyle w:val="a5"/>
        <w:tblW w:w="15442" w:type="dxa"/>
        <w:jc w:val="center"/>
        <w:tblLayout w:type="fixed"/>
        <w:tblLook w:val="04A0"/>
      </w:tblPr>
      <w:tblGrid>
        <w:gridCol w:w="736"/>
        <w:gridCol w:w="1146"/>
        <w:gridCol w:w="1759"/>
        <w:gridCol w:w="1374"/>
        <w:gridCol w:w="2761"/>
        <w:gridCol w:w="1337"/>
        <w:gridCol w:w="2396"/>
        <w:gridCol w:w="1792"/>
        <w:gridCol w:w="1560"/>
        <w:gridCol w:w="581"/>
      </w:tblGrid>
      <w:tr w:rsidR="009F52A7" w:rsidTr="006051DA">
        <w:trPr>
          <w:jc w:val="center"/>
        </w:trPr>
        <w:tc>
          <w:tcPr>
            <w:tcW w:w="736" w:type="dxa"/>
            <w:vAlign w:val="center"/>
          </w:tcPr>
          <w:p w:rsidR="009F52A7" w:rsidRDefault="00BC6B3D">
            <w:pPr>
              <w:spacing w:line="400" w:lineRule="exact"/>
              <w:jc w:val="center"/>
              <w:rPr>
                <w:rFonts w:ascii="Times New Roman" w:eastAsia="黑体" w:hAnsi="Times New Roman" w:cs="Times New Roman"/>
                <w:sz w:val="24"/>
              </w:rPr>
            </w:pPr>
            <w:r>
              <w:rPr>
                <w:rFonts w:ascii="Times New Roman" w:eastAsia="黑体" w:hAnsi="Times New Roman" w:cs="Times New Roman"/>
                <w:sz w:val="24"/>
              </w:rPr>
              <w:t>序号</w:t>
            </w:r>
          </w:p>
        </w:tc>
        <w:tc>
          <w:tcPr>
            <w:tcW w:w="1146" w:type="dxa"/>
            <w:vAlign w:val="center"/>
          </w:tcPr>
          <w:p w:rsidR="009F52A7" w:rsidRDefault="00BC6B3D">
            <w:pPr>
              <w:spacing w:line="400" w:lineRule="exact"/>
              <w:jc w:val="center"/>
              <w:rPr>
                <w:rFonts w:ascii="Times New Roman" w:eastAsia="黑体" w:hAnsi="Times New Roman" w:cs="Times New Roman"/>
                <w:sz w:val="24"/>
              </w:rPr>
            </w:pPr>
            <w:r>
              <w:rPr>
                <w:rFonts w:ascii="Times New Roman" w:eastAsia="黑体" w:hAnsi="Times New Roman" w:cs="Times New Roman"/>
                <w:sz w:val="24"/>
              </w:rPr>
              <w:t>区（市）</w:t>
            </w:r>
          </w:p>
        </w:tc>
        <w:tc>
          <w:tcPr>
            <w:tcW w:w="1759" w:type="dxa"/>
            <w:vAlign w:val="center"/>
          </w:tcPr>
          <w:p w:rsidR="009F52A7" w:rsidRDefault="00BC6B3D">
            <w:pPr>
              <w:spacing w:line="400" w:lineRule="exact"/>
              <w:jc w:val="center"/>
              <w:rPr>
                <w:rFonts w:ascii="Times New Roman" w:eastAsia="黑体" w:hAnsi="Times New Roman" w:cs="Times New Roman"/>
                <w:sz w:val="24"/>
                <w:highlight w:val="yellow"/>
              </w:rPr>
            </w:pPr>
            <w:r>
              <w:rPr>
                <w:rFonts w:ascii="Times New Roman" w:eastAsia="黑体" w:hAnsi="Times New Roman" w:cs="Times New Roman"/>
                <w:sz w:val="24"/>
              </w:rPr>
              <w:t>招募单位</w:t>
            </w:r>
          </w:p>
        </w:tc>
        <w:tc>
          <w:tcPr>
            <w:tcW w:w="1374" w:type="dxa"/>
            <w:vAlign w:val="center"/>
          </w:tcPr>
          <w:p w:rsidR="009F52A7" w:rsidRDefault="00BC6B3D">
            <w:pPr>
              <w:spacing w:line="400" w:lineRule="exact"/>
              <w:jc w:val="center"/>
              <w:rPr>
                <w:rFonts w:ascii="Times New Roman" w:eastAsia="黑体" w:hAnsi="Times New Roman" w:cs="Times New Roman"/>
                <w:sz w:val="24"/>
              </w:rPr>
            </w:pPr>
            <w:r>
              <w:rPr>
                <w:rFonts w:ascii="Times New Roman" w:eastAsia="黑体" w:hAnsi="Times New Roman" w:cs="Times New Roman"/>
                <w:sz w:val="24"/>
              </w:rPr>
              <w:t>项目名称</w:t>
            </w:r>
          </w:p>
        </w:tc>
        <w:tc>
          <w:tcPr>
            <w:tcW w:w="2761" w:type="dxa"/>
            <w:vAlign w:val="center"/>
          </w:tcPr>
          <w:p w:rsidR="009F52A7" w:rsidRDefault="00BC6B3D">
            <w:pPr>
              <w:spacing w:line="400" w:lineRule="exact"/>
              <w:jc w:val="center"/>
              <w:rPr>
                <w:rFonts w:ascii="Times New Roman" w:eastAsia="黑体" w:hAnsi="Times New Roman" w:cs="Times New Roman"/>
                <w:sz w:val="24"/>
              </w:rPr>
            </w:pPr>
            <w:r>
              <w:rPr>
                <w:rFonts w:ascii="Times New Roman" w:eastAsia="黑体" w:hAnsi="Times New Roman" w:cs="Times New Roman"/>
                <w:sz w:val="24"/>
              </w:rPr>
              <w:t>项目简介</w:t>
            </w:r>
          </w:p>
        </w:tc>
        <w:tc>
          <w:tcPr>
            <w:tcW w:w="1337" w:type="dxa"/>
            <w:vAlign w:val="center"/>
          </w:tcPr>
          <w:p w:rsidR="009F52A7" w:rsidRDefault="00BC6B3D">
            <w:pPr>
              <w:spacing w:line="400" w:lineRule="exact"/>
              <w:jc w:val="center"/>
              <w:rPr>
                <w:rFonts w:ascii="Times New Roman" w:eastAsia="黑体" w:hAnsi="Times New Roman" w:cs="Times New Roman"/>
                <w:sz w:val="24"/>
              </w:rPr>
            </w:pPr>
            <w:r>
              <w:rPr>
                <w:rFonts w:ascii="Times New Roman" w:eastAsia="黑体" w:hAnsi="Times New Roman" w:cs="Times New Roman"/>
                <w:sz w:val="24"/>
              </w:rPr>
              <w:t>意向合作</w:t>
            </w:r>
          </w:p>
          <w:p w:rsidR="009F52A7" w:rsidRDefault="00BC6B3D">
            <w:pPr>
              <w:spacing w:line="400" w:lineRule="exact"/>
              <w:jc w:val="center"/>
              <w:rPr>
                <w:rFonts w:ascii="Times New Roman" w:eastAsia="黑体" w:hAnsi="Times New Roman" w:cs="Times New Roman"/>
                <w:sz w:val="24"/>
              </w:rPr>
            </w:pPr>
            <w:r>
              <w:rPr>
                <w:rFonts w:ascii="Times New Roman" w:eastAsia="黑体" w:hAnsi="Times New Roman" w:cs="Times New Roman"/>
                <w:sz w:val="24"/>
              </w:rPr>
              <w:t>方式</w:t>
            </w:r>
          </w:p>
        </w:tc>
        <w:tc>
          <w:tcPr>
            <w:tcW w:w="2396" w:type="dxa"/>
            <w:vAlign w:val="center"/>
          </w:tcPr>
          <w:p w:rsidR="009F52A7" w:rsidRDefault="00BC6B3D">
            <w:pPr>
              <w:spacing w:line="400" w:lineRule="exact"/>
              <w:jc w:val="center"/>
              <w:rPr>
                <w:rFonts w:ascii="Times New Roman" w:eastAsia="黑体" w:hAnsi="Times New Roman" w:cs="Times New Roman"/>
                <w:sz w:val="24"/>
              </w:rPr>
            </w:pPr>
            <w:r>
              <w:rPr>
                <w:rFonts w:ascii="Times New Roman" w:eastAsia="黑体" w:hAnsi="Times New Roman" w:cs="Times New Roman"/>
                <w:sz w:val="24"/>
              </w:rPr>
              <w:t>意向合伙人</w:t>
            </w:r>
          </w:p>
          <w:p w:rsidR="009F52A7" w:rsidRDefault="00BC6B3D">
            <w:pPr>
              <w:spacing w:line="400" w:lineRule="exact"/>
              <w:jc w:val="center"/>
              <w:rPr>
                <w:rFonts w:ascii="Times New Roman" w:eastAsia="黑体" w:hAnsi="Times New Roman" w:cs="Times New Roman"/>
                <w:sz w:val="24"/>
              </w:rPr>
            </w:pPr>
            <w:r>
              <w:rPr>
                <w:rFonts w:ascii="Times New Roman" w:eastAsia="黑体" w:hAnsi="Times New Roman" w:cs="Times New Roman"/>
                <w:sz w:val="24"/>
              </w:rPr>
              <w:t>招募条件</w:t>
            </w:r>
          </w:p>
        </w:tc>
        <w:tc>
          <w:tcPr>
            <w:tcW w:w="1792" w:type="dxa"/>
            <w:vAlign w:val="center"/>
          </w:tcPr>
          <w:p w:rsidR="009F52A7" w:rsidRDefault="00BC6B3D">
            <w:pPr>
              <w:spacing w:line="400" w:lineRule="exact"/>
              <w:jc w:val="center"/>
              <w:rPr>
                <w:rFonts w:ascii="Times New Roman" w:eastAsia="黑体" w:hAnsi="Times New Roman" w:cs="Times New Roman"/>
                <w:sz w:val="24"/>
              </w:rPr>
            </w:pPr>
            <w:r>
              <w:rPr>
                <w:rFonts w:ascii="Times New Roman" w:eastAsia="黑体" w:hAnsi="Times New Roman" w:cs="Times New Roman"/>
                <w:sz w:val="24"/>
              </w:rPr>
              <w:t>可为合伙人</w:t>
            </w:r>
          </w:p>
          <w:p w:rsidR="009F52A7" w:rsidRDefault="00BC6B3D">
            <w:pPr>
              <w:spacing w:line="400" w:lineRule="exact"/>
              <w:jc w:val="center"/>
              <w:rPr>
                <w:rFonts w:ascii="Times New Roman" w:eastAsia="黑体" w:hAnsi="Times New Roman" w:cs="Times New Roman"/>
                <w:sz w:val="24"/>
              </w:rPr>
            </w:pPr>
            <w:r>
              <w:rPr>
                <w:rFonts w:ascii="Times New Roman" w:eastAsia="黑体" w:hAnsi="Times New Roman" w:cs="Times New Roman"/>
                <w:sz w:val="24"/>
              </w:rPr>
              <w:t>提供的资源</w:t>
            </w:r>
          </w:p>
        </w:tc>
        <w:tc>
          <w:tcPr>
            <w:tcW w:w="1560" w:type="dxa"/>
            <w:vAlign w:val="center"/>
          </w:tcPr>
          <w:p w:rsidR="009F52A7" w:rsidRDefault="00BC6B3D">
            <w:pPr>
              <w:spacing w:line="400" w:lineRule="exact"/>
              <w:jc w:val="center"/>
              <w:rPr>
                <w:rFonts w:ascii="Times New Roman" w:eastAsia="黑体" w:hAnsi="Times New Roman" w:cs="Times New Roman"/>
                <w:sz w:val="24"/>
              </w:rPr>
            </w:pPr>
            <w:r>
              <w:rPr>
                <w:rFonts w:ascii="Times New Roman" w:eastAsia="黑体" w:hAnsi="Times New Roman" w:cs="Times New Roman"/>
                <w:sz w:val="24"/>
              </w:rPr>
              <w:t>项目联系人</w:t>
            </w:r>
          </w:p>
          <w:p w:rsidR="009F52A7" w:rsidRDefault="00BC6B3D">
            <w:pPr>
              <w:spacing w:line="400" w:lineRule="exact"/>
              <w:jc w:val="center"/>
              <w:rPr>
                <w:rFonts w:ascii="Times New Roman" w:eastAsia="黑体" w:hAnsi="Times New Roman" w:cs="Times New Roman"/>
                <w:sz w:val="24"/>
              </w:rPr>
            </w:pPr>
            <w:r>
              <w:rPr>
                <w:rFonts w:ascii="Times New Roman" w:eastAsia="黑体" w:hAnsi="Times New Roman" w:cs="Times New Roman"/>
                <w:sz w:val="24"/>
              </w:rPr>
              <w:t>及联系电话</w:t>
            </w:r>
          </w:p>
        </w:tc>
        <w:tc>
          <w:tcPr>
            <w:tcW w:w="581" w:type="dxa"/>
            <w:vAlign w:val="center"/>
          </w:tcPr>
          <w:p w:rsidR="009F52A7" w:rsidRDefault="00BC6B3D">
            <w:pPr>
              <w:spacing w:line="400" w:lineRule="exact"/>
              <w:jc w:val="center"/>
              <w:rPr>
                <w:rFonts w:ascii="Times New Roman" w:eastAsia="黑体" w:hAnsi="Times New Roman" w:cs="Times New Roman"/>
                <w:sz w:val="24"/>
              </w:rPr>
            </w:pPr>
            <w:r>
              <w:rPr>
                <w:rFonts w:ascii="Times New Roman" w:eastAsia="黑体" w:hAnsi="Times New Roman" w:cs="Times New Roman"/>
                <w:sz w:val="24"/>
              </w:rPr>
              <w:t>备注</w:t>
            </w:r>
          </w:p>
        </w:tc>
      </w:tr>
      <w:tr w:rsidR="00A40095" w:rsidTr="0070627E">
        <w:trPr>
          <w:trHeight w:val="2961"/>
          <w:jc w:val="center"/>
        </w:trPr>
        <w:tc>
          <w:tcPr>
            <w:tcW w:w="736" w:type="dxa"/>
            <w:vAlign w:val="center"/>
          </w:tcPr>
          <w:p w:rsidR="00A40095" w:rsidRPr="00632DB4" w:rsidRDefault="00A40095" w:rsidP="00632DB4">
            <w:pPr>
              <w:adjustRightInd w:val="0"/>
              <w:snapToGrid w:val="0"/>
              <w:jc w:val="center"/>
              <w:rPr>
                <w:rFonts w:ascii="仿宋_GB2312" w:eastAsia="仿宋_GB2312" w:hAnsi="Times New Roman" w:cs="仿宋_GB2312"/>
                <w:sz w:val="18"/>
                <w:szCs w:val="18"/>
              </w:rPr>
            </w:pPr>
            <w:r w:rsidRPr="00632DB4">
              <w:rPr>
                <w:rFonts w:ascii="仿宋_GB2312" w:eastAsia="仿宋_GB2312" w:hAnsi="Times New Roman" w:cs="仿宋_GB2312" w:hint="eastAsia"/>
                <w:sz w:val="18"/>
                <w:szCs w:val="18"/>
              </w:rPr>
              <w:t>1</w:t>
            </w:r>
          </w:p>
        </w:tc>
        <w:tc>
          <w:tcPr>
            <w:tcW w:w="1146" w:type="dxa"/>
            <w:vAlign w:val="center"/>
          </w:tcPr>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崂山区</w:t>
            </w:r>
          </w:p>
        </w:tc>
        <w:tc>
          <w:tcPr>
            <w:tcW w:w="1759" w:type="dxa"/>
            <w:vAlign w:val="center"/>
          </w:tcPr>
          <w:p w:rsidR="00A40095" w:rsidRPr="007168F9" w:rsidRDefault="00A40095"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青岛那片海房车露营管理有限公司</w:t>
            </w:r>
          </w:p>
        </w:tc>
        <w:tc>
          <w:tcPr>
            <w:tcW w:w="1374" w:type="dxa"/>
            <w:vAlign w:val="center"/>
          </w:tcPr>
          <w:p w:rsidR="00F053D0" w:rsidRPr="007168F9" w:rsidRDefault="00A40095"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那片海房</w:t>
            </w:r>
          </w:p>
          <w:p w:rsidR="00A40095" w:rsidRPr="007168F9" w:rsidRDefault="00A40095"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车露营</w:t>
            </w:r>
          </w:p>
        </w:tc>
        <w:tc>
          <w:tcPr>
            <w:tcW w:w="2761" w:type="dxa"/>
            <w:vAlign w:val="center"/>
          </w:tcPr>
          <w:p w:rsidR="00A40095" w:rsidRPr="00632DB4" w:rsidRDefault="00A40095" w:rsidP="00F1436E">
            <w:pPr>
              <w:adjustRightInd w:val="0"/>
              <w:snapToGrid w:val="0"/>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青岛那片海亲子教育营地位于崂山区沙子口东麦窑村东坡顶，是以自然山水为依托，结合生态开发的理念，提供冒险、挑战、体验、学习和团队合作等多功能体验该基地拥有相对自然的环境背景，配备了现代的拓展训练设备和安全设施</w:t>
            </w:r>
          </w:p>
          <w:p w:rsidR="00A40095" w:rsidRPr="00632DB4" w:rsidRDefault="00A40095" w:rsidP="00F1436E">
            <w:pPr>
              <w:adjustRightInd w:val="0"/>
              <w:snapToGrid w:val="0"/>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适合青少年研学、夏冬令营、企业团队建设、亲子互动、学生户外活动、旅游休闲等需求。</w:t>
            </w:r>
          </w:p>
        </w:tc>
        <w:tc>
          <w:tcPr>
            <w:tcW w:w="1337" w:type="dxa"/>
            <w:vAlign w:val="center"/>
          </w:tcPr>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租赁</w:t>
            </w:r>
          </w:p>
        </w:tc>
        <w:tc>
          <w:tcPr>
            <w:tcW w:w="2396" w:type="dxa"/>
            <w:vAlign w:val="center"/>
          </w:tcPr>
          <w:p w:rsidR="00A40095" w:rsidRPr="00632DB4" w:rsidRDefault="00A40095" w:rsidP="00F1436E">
            <w:pPr>
              <w:adjustRightInd w:val="0"/>
              <w:snapToGrid w:val="0"/>
              <w:jc w:val="left"/>
              <w:rPr>
                <w:rFonts w:ascii="仿宋_GB2312" w:eastAsia="仿宋_GB2312" w:hAnsiTheme="minorEastAsia" w:cstheme="minorEastAsia"/>
                <w:sz w:val="18"/>
                <w:szCs w:val="18"/>
              </w:rPr>
            </w:pPr>
          </w:p>
        </w:tc>
        <w:tc>
          <w:tcPr>
            <w:tcW w:w="1792" w:type="dxa"/>
            <w:vAlign w:val="center"/>
          </w:tcPr>
          <w:p w:rsidR="00A40095" w:rsidRPr="00632DB4" w:rsidRDefault="00A40095" w:rsidP="00F1436E">
            <w:pPr>
              <w:adjustRightInd w:val="0"/>
              <w:snapToGrid w:val="0"/>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带动当地旅游/用工</w:t>
            </w:r>
          </w:p>
        </w:tc>
        <w:tc>
          <w:tcPr>
            <w:tcW w:w="1560" w:type="dxa"/>
            <w:vAlign w:val="center"/>
          </w:tcPr>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王金航</w:t>
            </w:r>
          </w:p>
          <w:p w:rsidR="00A40095" w:rsidRPr="00632DB4" w:rsidRDefault="00A40095" w:rsidP="00632DB4">
            <w:pPr>
              <w:adjustRightInd w:val="0"/>
              <w:snapToGrid w:val="0"/>
              <w:jc w:val="center"/>
              <w:rPr>
                <w:rFonts w:ascii="仿宋_GB2312" w:eastAsia="仿宋_GB2312"/>
                <w:sz w:val="18"/>
                <w:szCs w:val="18"/>
              </w:rPr>
            </w:pPr>
            <w:r w:rsidRPr="00632DB4">
              <w:rPr>
                <w:rFonts w:ascii="仿宋_GB2312" w:eastAsia="仿宋_GB2312" w:hAnsiTheme="minorEastAsia" w:cstheme="minorEastAsia" w:hint="eastAsia"/>
                <w:sz w:val="18"/>
                <w:szCs w:val="18"/>
              </w:rPr>
              <w:t>18653235188</w:t>
            </w:r>
          </w:p>
        </w:tc>
        <w:tc>
          <w:tcPr>
            <w:tcW w:w="581" w:type="dxa"/>
            <w:vAlign w:val="center"/>
          </w:tcPr>
          <w:p w:rsidR="00A40095" w:rsidRDefault="00A40095">
            <w:pPr>
              <w:spacing w:line="400" w:lineRule="exact"/>
              <w:jc w:val="center"/>
              <w:rPr>
                <w:rFonts w:ascii="Times New Roman" w:eastAsia="黑体" w:hAnsi="Times New Roman" w:cs="Times New Roman"/>
                <w:sz w:val="24"/>
              </w:rPr>
            </w:pPr>
          </w:p>
        </w:tc>
      </w:tr>
      <w:tr w:rsidR="00A40095" w:rsidTr="0070627E">
        <w:trPr>
          <w:trHeight w:val="1132"/>
          <w:jc w:val="center"/>
        </w:trPr>
        <w:tc>
          <w:tcPr>
            <w:tcW w:w="736" w:type="dxa"/>
            <w:vAlign w:val="center"/>
          </w:tcPr>
          <w:p w:rsidR="00A40095" w:rsidRPr="00632DB4" w:rsidRDefault="00A40095" w:rsidP="00632DB4">
            <w:pPr>
              <w:adjustRightInd w:val="0"/>
              <w:snapToGrid w:val="0"/>
              <w:jc w:val="center"/>
              <w:rPr>
                <w:rFonts w:ascii="仿宋_GB2312" w:eastAsia="仿宋_GB2312" w:hAnsi="Times New Roman" w:cs="仿宋_GB2312"/>
                <w:sz w:val="18"/>
                <w:szCs w:val="18"/>
              </w:rPr>
            </w:pPr>
            <w:r w:rsidRPr="00632DB4">
              <w:rPr>
                <w:rFonts w:ascii="仿宋_GB2312" w:eastAsia="仿宋_GB2312" w:hAnsi="Times New Roman" w:cs="仿宋_GB2312" w:hint="eastAsia"/>
                <w:sz w:val="18"/>
                <w:szCs w:val="18"/>
              </w:rPr>
              <w:t>2</w:t>
            </w:r>
          </w:p>
        </w:tc>
        <w:tc>
          <w:tcPr>
            <w:tcW w:w="1146" w:type="dxa"/>
            <w:vAlign w:val="center"/>
          </w:tcPr>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崂山区</w:t>
            </w:r>
          </w:p>
        </w:tc>
        <w:tc>
          <w:tcPr>
            <w:tcW w:w="1759" w:type="dxa"/>
            <w:vAlign w:val="center"/>
          </w:tcPr>
          <w:p w:rsidR="00A40095" w:rsidRPr="007168F9" w:rsidRDefault="00A40095"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青岛山海仙境生态旅游开发有限公司</w:t>
            </w:r>
          </w:p>
        </w:tc>
        <w:tc>
          <w:tcPr>
            <w:tcW w:w="1374" w:type="dxa"/>
            <w:vAlign w:val="center"/>
          </w:tcPr>
          <w:p w:rsidR="00A40095" w:rsidRPr="007168F9" w:rsidRDefault="00A40095"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豆角坡茶文化研学基地</w:t>
            </w:r>
          </w:p>
        </w:tc>
        <w:tc>
          <w:tcPr>
            <w:tcW w:w="2761" w:type="dxa"/>
            <w:vAlign w:val="center"/>
          </w:tcPr>
          <w:p w:rsidR="00A40095" w:rsidRPr="00632DB4" w:rsidRDefault="00A40095" w:rsidP="00F1436E">
            <w:pPr>
              <w:adjustRightInd w:val="0"/>
              <w:snapToGrid w:val="0"/>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专做茶叶种植及与茶相关的研学活动，适合青少年研学、夏冬令营、企业团队建设、亲子互动、学生户外活动、旅游休闲等需求。</w:t>
            </w:r>
          </w:p>
        </w:tc>
        <w:tc>
          <w:tcPr>
            <w:tcW w:w="1337" w:type="dxa"/>
            <w:vAlign w:val="center"/>
          </w:tcPr>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租赁</w:t>
            </w:r>
          </w:p>
        </w:tc>
        <w:tc>
          <w:tcPr>
            <w:tcW w:w="2396" w:type="dxa"/>
            <w:vAlign w:val="center"/>
          </w:tcPr>
          <w:p w:rsidR="00A40095" w:rsidRPr="00632DB4" w:rsidRDefault="00A40095" w:rsidP="00F1436E">
            <w:pPr>
              <w:adjustRightInd w:val="0"/>
              <w:snapToGrid w:val="0"/>
              <w:jc w:val="left"/>
              <w:rPr>
                <w:rFonts w:ascii="仿宋_GB2312" w:eastAsia="仿宋_GB2312" w:hAnsiTheme="minorEastAsia" w:cstheme="minorEastAsia"/>
                <w:sz w:val="18"/>
                <w:szCs w:val="18"/>
              </w:rPr>
            </w:pPr>
          </w:p>
        </w:tc>
        <w:tc>
          <w:tcPr>
            <w:tcW w:w="1792" w:type="dxa"/>
            <w:vAlign w:val="center"/>
          </w:tcPr>
          <w:p w:rsidR="00A40095" w:rsidRPr="00632DB4" w:rsidRDefault="00A40095" w:rsidP="00F1436E">
            <w:pPr>
              <w:adjustRightInd w:val="0"/>
              <w:snapToGrid w:val="0"/>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带动当地研学/用工</w:t>
            </w:r>
          </w:p>
        </w:tc>
        <w:tc>
          <w:tcPr>
            <w:tcW w:w="1560" w:type="dxa"/>
            <w:vAlign w:val="center"/>
          </w:tcPr>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于琪民</w:t>
            </w:r>
          </w:p>
          <w:p w:rsidR="00A40095" w:rsidRPr="00632DB4" w:rsidRDefault="00A40095" w:rsidP="00632DB4">
            <w:pPr>
              <w:adjustRightInd w:val="0"/>
              <w:snapToGrid w:val="0"/>
              <w:jc w:val="center"/>
              <w:rPr>
                <w:rFonts w:ascii="仿宋_GB2312" w:eastAsia="仿宋_GB2312"/>
                <w:sz w:val="18"/>
                <w:szCs w:val="18"/>
              </w:rPr>
            </w:pPr>
            <w:r w:rsidRPr="00632DB4">
              <w:rPr>
                <w:rFonts w:ascii="仿宋_GB2312" w:eastAsia="仿宋_GB2312" w:hAnsiTheme="minorEastAsia" w:cstheme="minorEastAsia" w:hint="eastAsia"/>
                <w:sz w:val="18"/>
                <w:szCs w:val="18"/>
              </w:rPr>
              <w:t>15589627580</w:t>
            </w:r>
          </w:p>
        </w:tc>
        <w:tc>
          <w:tcPr>
            <w:tcW w:w="581" w:type="dxa"/>
            <w:vAlign w:val="center"/>
          </w:tcPr>
          <w:p w:rsidR="00A40095" w:rsidRDefault="00A40095">
            <w:pPr>
              <w:spacing w:line="400" w:lineRule="exact"/>
              <w:jc w:val="center"/>
              <w:rPr>
                <w:rFonts w:ascii="Times New Roman" w:eastAsia="黑体" w:hAnsi="Times New Roman" w:cs="Times New Roman"/>
                <w:sz w:val="24"/>
              </w:rPr>
            </w:pPr>
          </w:p>
        </w:tc>
      </w:tr>
      <w:tr w:rsidR="00A40095" w:rsidTr="0070627E">
        <w:trPr>
          <w:trHeight w:val="1276"/>
          <w:jc w:val="center"/>
        </w:trPr>
        <w:tc>
          <w:tcPr>
            <w:tcW w:w="736" w:type="dxa"/>
            <w:vAlign w:val="center"/>
          </w:tcPr>
          <w:p w:rsidR="00A40095" w:rsidRPr="00632DB4" w:rsidRDefault="00A40095" w:rsidP="00632DB4">
            <w:pPr>
              <w:adjustRightInd w:val="0"/>
              <w:snapToGrid w:val="0"/>
              <w:jc w:val="center"/>
              <w:rPr>
                <w:rFonts w:ascii="仿宋_GB2312" w:eastAsia="仿宋_GB2312" w:hAnsi="Times New Roman" w:cs="仿宋_GB2312"/>
                <w:sz w:val="18"/>
                <w:szCs w:val="18"/>
              </w:rPr>
            </w:pPr>
            <w:r w:rsidRPr="00632DB4">
              <w:rPr>
                <w:rFonts w:ascii="仿宋_GB2312" w:eastAsia="仿宋_GB2312" w:hAnsi="Times New Roman" w:cs="仿宋_GB2312" w:hint="eastAsia"/>
                <w:sz w:val="18"/>
                <w:szCs w:val="18"/>
              </w:rPr>
              <w:t>3</w:t>
            </w:r>
          </w:p>
        </w:tc>
        <w:tc>
          <w:tcPr>
            <w:tcW w:w="1146" w:type="dxa"/>
            <w:vAlign w:val="center"/>
          </w:tcPr>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崂山区</w:t>
            </w:r>
          </w:p>
        </w:tc>
        <w:tc>
          <w:tcPr>
            <w:tcW w:w="1759" w:type="dxa"/>
            <w:vAlign w:val="center"/>
          </w:tcPr>
          <w:p w:rsidR="00A40095" w:rsidRPr="007168F9" w:rsidRDefault="00A40095"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青岛山海仙境生态旅游开发有限公司</w:t>
            </w:r>
          </w:p>
        </w:tc>
        <w:tc>
          <w:tcPr>
            <w:tcW w:w="1374" w:type="dxa"/>
            <w:vAlign w:val="center"/>
          </w:tcPr>
          <w:p w:rsidR="00A40095" w:rsidRPr="007168F9" w:rsidRDefault="00A40095"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豆角坡茶文化研学基地</w:t>
            </w:r>
          </w:p>
        </w:tc>
        <w:tc>
          <w:tcPr>
            <w:tcW w:w="2761" w:type="dxa"/>
            <w:vAlign w:val="center"/>
          </w:tcPr>
          <w:p w:rsidR="00A40095" w:rsidRPr="00632DB4" w:rsidRDefault="00A40095" w:rsidP="00F1436E">
            <w:pPr>
              <w:adjustRightInd w:val="0"/>
              <w:snapToGrid w:val="0"/>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专做茶叶种植及与茶相关的研学活动，适合青少年研学、夏冬令营、企业团队建设、亲子互动、学生户外活动、旅游休闲等需求。</w:t>
            </w:r>
          </w:p>
        </w:tc>
        <w:tc>
          <w:tcPr>
            <w:tcW w:w="1337" w:type="dxa"/>
            <w:vAlign w:val="center"/>
          </w:tcPr>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租赁</w:t>
            </w:r>
          </w:p>
        </w:tc>
        <w:tc>
          <w:tcPr>
            <w:tcW w:w="2396" w:type="dxa"/>
            <w:vAlign w:val="center"/>
          </w:tcPr>
          <w:p w:rsidR="00A40095" w:rsidRPr="00632DB4" w:rsidRDefault="00A40095" w:rsidP="00F1436E">
            <w:pPr>
              <w:adjustRightInd w:val="0"/>
              <w:snapToGrid w:val="0"/>
              <w:jc w:val="left"/>
              <w:rPr>
                <w:rFonts w:ascii="仿宋_GB2312" w:eastAsia="仿宋_GB2312" w:hAnsiTheme="minorEastAsia" w:cstheme="minorEastAsia"/>
                <w:sz w:val="18"/>
                <w:szCs w:val="18"/>
              </w:rPr>
            </w:pPr>
          </w:p>
        </w:tc>
        <w:tc>
          <w:tcPr>
            <w:tcW w:w="1792" w:type="dxa"/>
            <w:vAlign w:val="center"/>
          </w:tcPr>
          <w:p w:rsidR="00A40095" w:rsidRPr="00632DB4" w:rsidRDefault="00A40095" w:rsidP="00F1436E">
            <w:pPr>
              <w:adjustRightInd w:val="0"/>
              <w:snapToGrid w:val="0"/>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带动当地研学/用工</w:t>
            </w:r>
          </w:p>
        </w:tc>
        <w:tc>
          <w:tcPr>
            <w:tcW w:w="1560" w:type="dxa"/>
            <w:vAlign w:val="center"/>
          </w:tcPr>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杨兴杰15688616299</w:t>
            </w:r>
          </w:p>
        </w:tc>
        <w:tc>
          <w:tcPr>
            <w:tcW w:w="581" w:type="dxa"/>
            <w:vAlign w:val="center"/>
          </w:tcPr>
          <w:p w:rsidR="00A40095" w:rsidRDefault="00A40095">
            <w:pPr>
              <w:spacing w:line="400" w:lineRule="exact"/>
              <w:jc w:val="center"/>
              <w:rPr>
                <w:rFonts w:ascii="Times New Roman" w:eastAsia="黑体" w:hAnsi="Times New Roman" w:cs="Times New Roman"/>
                <w:sz w:val="24"/>
              </w:rPr>
            </w:pPr>
          </w:p>
        </w:tc>
      </w:tr>
      <w:tr w:rsidR="00A40095" w:rsidTr="0070627E">
        <w:trPr>
          <w:trHeight w:val="1110"/>
          <w:jc w:val="center"/>
        </w:trPr>
        <w:tc>
          <w:tcPr>
            <w:tcW w:w="736" w:type="dxa"/>
            <w:vAlign w:val="center"/>
          </w:tcPr>
          <w:p w:rsidR="00A40095" w:rsidRPr="00632DB4" w:rsidRDefault="00A40095" w:rsidP="00632DB4">
            <w:pPr>
              <w:adjustRightInd w:val="0"/>
              <w:snapToGrid w:val="0"/>
              <w:jc w:val="center"/>
              <w:rPr>
                <w:rFonts w:ascii="仿宋_GB2312" w:eastAsia="仿宋_GB2312" w:hAnsi="Times New Roman" w:cs="仿宋_GB2312"/>
                <w:sz w:val="18"/>
                <w:szCs w:val="18"/>
              </w:rPr>
            </w:pPr>
            <w:r w:rsidRPr="00632DB4">
              <w:rPr>
                <w:rFonts w:ascii="仿宋_GB2312" w:eastAsia="仿宋_GB2312" w:hAnsi="Times New Roman" w:cs="仿宋_GB2312" w:hint="eastAsia"/>
                <w:sz w:val="18"/>
                <w:szCs w:val="18"/>
              </w:rPr>
              <w:t>4</w:t>
            </w:r>
          </w:p>
        </w:tc>
        <w:tc>
          <w:tcPr>
            <w:tcW w:w="1146" w:type="dxa"/>
            <w:vAlign w:val="center"/>
          </w:tcPr>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崂山区</w:t>
            </w:r>
          </w:p>
        </w:tc>
        <w:tc>
          <w:tcPr>
            <w:tcW w:w="1759" w:type="dxa"/>
            <w:vAlign w:val="center"/>
          </w:tcPr>
          <w:p w:rsidR="00A40095" w:rsidRPr="007168F9" w:rsidRDefault="00A40095"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东麦窑村</w:t>
            </w:r>
          </w:p>
        </w:tc>
        <w:tc>
          <w:tcPr>
            <w:tcW w:w="1374" w:type="dxa"/>
            <w:vAlign w:val="center"/>
          </w:tcPr>
          <w:p w:rsidR="00F053D0" w:rsidRPr="007168F9" w:rsidRDefault="00A40095"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沙子口麦窑</w:t>
            </w:r>
          </w:p>
          <w:p w:rsidR="00A40095" w:rsidRPr="007168F9" w:rsidRDefault="00A40095"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露营地</w:t>
            </w:r>
          </w:p>
        </w:tc>
        <w:tc>
          <w:tcPr>
            <w:tcW w:w="2761" w:type="dxa"/>
            <w:vAlign w:val="center"/>
          </w:tcPr>
          <w:p w:rsidR="00A40095" w:rsidRPr="00632DB4" w:rsidRDefault="00A40095" w:rsidP="00F1436E">
            <w:pPr>
              <w:adjustRightInd w:val="0"/>
              <w:snapToGrid w:val="0"/>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高端户外露营地</w:t>
            </w:r>
          </w:p>
          <w:p w:rsidR="00A40095" w:rsidRPr="00632DB4" w:rsidRDefault="00A40095" w:rsidP="00F1436E">
            <w:pPr>
              <w:pStyle w:val="2"/>
              <w:tabs>
                <w:tab w:val="right" w:pos="2469"/>
              </w:tabs>
              <w:adjustRightInd w:val="0"/>
              <w:snapToGrid w:val="0"/>
              <w:spacing w:before="0" w:beforeAutospacing="0" w:after="0" w:afterAutospacing="0"/>
              <w:outlineLvl w:val="1"/>
              <w:rPr>
                <w:rFonts w:ascii="仿宋_GB2312" w:eastAsia="仿宋_GB2312" w:hAnsiTheme="minorEastAsia" w:cstheme="minorEastAsia"/>
                <w:b w:val="0"/>
                <w:sz w:val="18"/>
                <w:szCs w:val="18"/>
              </w:rPr>
            </w:pPr>
            <w:r w:rsidRPr="00632DB4">
              <w:rPr>
                <w:rFonts w:ascii="仿宋_GB2312" w:eastAsia="仿宋_GB2312" w:hAnsiTheme="minorEastAsia" w:cstheme="minorEastAsia" w:hint="eastAsia"/>
                <w:b w:val="0"/>
                <w:sz w:val="18"/>
                <w:szCs w:val="18"/>
              </w:rPr>
              <w:t>青少年研学基地</w:t>
            </w:r>
          </w:p>
          <w:p w:rsidR="00A40095" w:rsidRPr="00632DB4" w:rsidRDefault="00A40095" w:rsidP="00F1436E">
            <w:pPr>
              <w:pStyle w:val="2"/>
              <w:tabs>
                <w:tab w:val="right" w:pos="2469"/>
              </w:tabs>
              <w:adjustRightInd w:val="0"/>
              <w:snapToGrid w:val="0"/>
              <w:spacing w:before="0" w:beforeAutospacing="0" w:after="0" w:afterAutospacing="0"/>
              <w:outlineLvl w:val="1"/>
              <w:rPr>
                <w:rFonts w:ascii="仿宋_GB2312" w:eastAsia="仿宋_GB2312" w:hAnsiTheme="minorEastAsia" w:cstheme="minorEastAsia"/>
                <w:b w:val="0"/>
                <w:sz w:val="18"/>
                <w:szCs w:val="18"/>
              </w:rPr>
            </w:pPr>
            <w:r w:rsidRPr="00632DB4">
              <w:rPr>
                <w:rFonts w:ascii="仿宋_GB2312" w:eastAsia="仿宋_GB2312" w:hAnsiTheme="minorEastAsia" w:cstheme="minorEastAsia" w:hint="eastAsia"/>
                <w:b w:val="0"/>
                <w:sz w:val="18"/>
                <w:szCs w:val="18"/>
              </w:rPr>
              <w:t>户外直播基地</w:t>
            </w:r>
          </w:p>
        </w:tc>
        <w:tc>
          <w:tcPr>
            <w:tcW w:w="1337" w:type="dxa"/>
            <w:vAlign w:val="center"/>
          </w:tcPr>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资源入股，保低收入</w:t>
            </w:r>
          </w:p>
        </w:tc>
        <w:tc>
          <w:tcPr>
            <w:tcW w:w="2396" w:type="dxa"/>
            <w:vAlign w:val="center"/>
          </w:tcPr>
          <w:p w:rsidR="00A40095" w:rsidRPr="00632DB4" w:rsidRDefault="00A40095" w:rsidP="00F1436E">
            <w:pPr>
              <w:pStyle w:val="2"/>
              <w:adjustRightInd w:val="0"/>
              <w:snapToGrid w:val="0"/>
              <w:spacing w:before="0" w:beforeAutospacing="0" w:after="0" w:afterAutospacing="0"/>
              <w:outlineLvl w:val="1"/>
              <w:rPr>
                <w:rFonts w:ascii="仿宋_GB2312" w:eastAsia="仿宋_GB2312" w:hAnsiTheme="minorEastAsia" w:cstheme="minorEastAsia"/>
                <w:b w:val="0"/>
                <w:sz w:val="18"/>
                <w:szCs w:val="18"/>
              </w:rPr>
            </w:pPr>
            <w:r w:rsidRPr="00632DB4">
              <w:rPr>
                <w:rFonts w:ascii="仿宋_GB2312" w:eastAsia="仿宋_GB2312" w:hAnsiTheme="minorEastAsia" w:cstheme="minorEastAsia" w:hint="eastAsia"/>
                <w:b w:val="0"/>
                <w:sz w:val="18"/>
                <w:szCs w:val="18"/>
              </w:rPr>
              <w:t>丰富经验</w:t>
            </w:r>
          </w:p>
          <w:p w:rsidR="00A40095" w:rsidRPr="00632DB4" w:rsidRDefault="00A40095" w:rsidP="00F1436E">
            <w:pPr>
              <w:pStyle w:val="2"/>
              <w:adjustRightInd w:val="0"/>
              <w:snapToGrid w:val="0"/>
              <w:spacing w:before="0" w:beforeAutospacing="0" w:after="0" w:afterAutospacing="0"/>
              <w:outlineLvl w:val="1"/>
              <w:rPr>
                <w:rFonts w:ascii="仿宋_GB2312" w:eastAsia="仿宋_GB2312" w:hAnsiTheme="minorEastAsia" w:cstheme="minorEastAsia"/>
                <w:b w:val="0"/>
                <w:sz w:val="18"/>
                <w:szCs w:val="18"/>
              </w:rPr>
            </w:pPr>
            <w:r w:rsidRPr="00632DB4">
              <w:rPr>
                <w:rFonts w:ascii="仿宋_GB2312" w:eastAsia="仿宋_GB2312" w:hAnsiTheme="minorEastAsia" w:cstheme="minorEastAsia" w:hint="eastAsia"/>
                <w:b w:val="0"/>
                <w:sz w:val="18"/>
                <w:szCs w:val="18"/>
              </w:rPr>
              <w:t>经济基础</w:t>
            </w:r>
          </w:p>
          <w:p w:rsidR="00A40095" w:rsidRPr="00632DB4" w:rsidRDefault="00A40095" w:rsidP="00F1436E">
            <w:pPr>
              <w:adjustRightInd w:val="0"/>
              <w:snapToGrid w:val="0"/>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创意丰富</w:t>
            </w:r>
          </w:p>
        </w:tc>
        <w:tc>
          <w:tcPr>
            <w:tcW w:w="1792" w:type="dxa"/>
            <w:vAlign w:val="center"/>
          </w:tcPr>
          <w:p w:rsidR="00A40095" w:rsidRPr="00632DB4" w:rsidRDefault="00A40095" w:rsidP="00F1436E">
            <w:pPr>
              <w:adjustRightInd w:val="0"/>
              <w:snapToGrid w:val="0"/>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村营地资源</w:t>
            </w:r>
          </w:p>
        </w:tc>
        <w:tc>
          <w:tcPr>
            <w:tcW w:w="1560" w:type="dxa"/>
            <w:vAlign w:val="center"/>
          </w:tcPr>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李群</w:t>
            </w:r>
          </w:p>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18553292589</w:t>
            </w:r>
          </w:p>
        </w:tc>
        <w:tc>
          <w:tcPr>
            <w:tcW w:w="581" w:type="dxa"/>
            <w:vAlign w:val="center"/>
          </w:tcPr>
          <w:p w:rsidR="00A40095" w:rsidRDefault="00A40095">
            <w:pPr>
              <w:spacing w:line="400" w:lineRule="exact"/>
              <w:jc w:val="center"/>
              <w:rPr>
                <w:rFonts w:ascii="Times New Roman" w:eastAsia="黑体" w:hAnsi="Times New Roman" w:cs="Times New Roman"/>
                <w:sz w:val="24"/>
              </w:rPr>
            </w:pPr>
          </w:p>
        </w:tc>
      </w:tr>
      <w:tr w:rsidR="00A40095" w:rsidTr="00D47333">
        <w:trPr>
          <w:trHeight w:val="1968"/>
          <w:jc w:val="center"/>
        </w:trPr>
        <w:tc>
          <w:tcPr>
            <w:tcW w:w="736" w:type="dxa"/>
            <w:vAlign w:val="center"/>
          </w:tcPr>
          <w:p w:rsidR="00A40095" w:rsidRPr="00632DB4" w:rsidRDefault="00A40095" w:rsidP="00632DB4">
            <w:pPr>
              <w:adjustRightInd w:val="0"/>
              <w:snapToGrid w:val="0"/>
              <w:jc w:val="center"/>
              <w:rPr>
                <w:rFonts w:ascii="仿宋_GB2312" w:eastAsia="仿宋_GB2312" w:hAnsi="Times New Roman" w:cs="仿宋_GB2312"/>
                <w:sz w:val="18"/>
                <w:szCs w:val="18"/>
              </w:rPr>
            </w:pPr>
            <w:r w:rsidRPr="00632DB4">
              <w:rPr>
                <w:rFonts w:ascii="仿宋_GB2312" w:eastAsia="仿宋_GB2312" w:hAnsi="Times New Roman" w:cs="仿宋_GB2312" w:hint="eastAsia"/>
                <w:sz w:val="18"/>
                <w:szCs w:val="18"/>
              </w:rPr>
              <w:lastRenderedPageBreak/>
              <w:t>5</w:t>
            </w:r>
          </w:p>
        </w:tc>
        <w:tc>
          <w:tcPr>
            <w:tcW w:w="1146" w:type="dxa"/>
            <w:vAlign w:val="center"/>
          </w:tcPr>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崂山区</w:t>
            </w:r>
          </w:p>
        </w:tc>
        <w:tc>
          <w:tcPr>
            <w:tcW w:w="1759" w:type="dxa"/>
            <w:vAlign w:val="center"/>
          </w:tcPr>
          <w:p w:rsidR="00A40095" w:rsidRPr="007168F9" w:rsidRDefault="00A40095"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沙子口街道</w:t>
            </w:r>
          </w:p>
        </w:tc>
        <w:tc>
          <w:tcPr>
            <w:tcW w:w="1374" w:type="dxa"/>
            <w:vAlign w:val="center"/>
          </w:tcPr>
          <w:p w:rsidR="00F053D0" w:rsidRPr="007168F9" w:rsidRDefault="00A40095"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停云山居国</w:t>
            </w:r>
          </w:p>
          <w:p w:rsidR="00A40095" w:rsidRPr="007168F9" w:rsidRDefault="00A40095"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学文旅</w:t>
            </w:r>
          </w:p>
        </w:tc>
        <w:tc>
          <w:tcPr>
            <w:tcW w:w="2761" w:type="dxa"/>
            <w:vAlign w:val="center"/>
          </w:tcPr>
          <w:p w:rsidR="00A40095" w:rsidRPr="00632DB4" w:rsidRDefault="00A40095" w:rsidP="00F1436E">
            <w:pPr>
              <w:adjustRightInd w:val="0"/>
              <w:snapToGrid w:val="0"/>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停云山居现对标全国旅游资源的特点和崂山的优势，打造高端美学文化民宿。结合青岛影视之都资源，请唐国强老师为我们代言。同时，邀请各大道长亲授国学文化。通过新媒体传播，让全国各地游客来到大美崂山！</w:t>
            </w:r>
          </w:p>
        </w:tc>
        <w:tc>
          <w:tcPr>
            <w:tcW w:w="1337" w:type="dxa"/>
            <w:vAlign w:val="center"/>
          </w:tcPr>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股份合作</w:t>
            </w:r>
          </w:p>
        </w:tc>
        <w:tc>
          <w:tcPr>
            <w:tcW w:w="2396" w:type="dxa"/>
            <w:vAlign w:val="center"/>
          </w:tcPr>
          <w:p w:rsidR="00A40095" w:rsidRPr="00632DB4" w:rsidRDefault="00A40095" w:rsidP="00F1436E">
            <w:pPr>
              <w:adjustRightInd w:val="0"/>
              <w:snapToGrid w:val="0"/>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有丰富的新媒体运营经验和国学文化传承，能够讲好崂山故事，宣传正能量。</w:t>
            </w:r>
          </w:p>
        </w:tc>
        <w:tc>
          <w:tcPr>
            <w:tcW w:w="1792" w:type="dxa"/>
            <w:vAlign w:val="center"/>
          </w:tcPr>
          <w:p w:rsidR="00A40095" w:rsidRPr="00632DB4" w:rsidRDefault="00A40095" w:rsidP="00F1436E">
            <w:pPr>
              <w:adjustRightInd w:val="0"/>
              <w:snapToGrid w:val="0"/>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民宿场地支持，宣传平台支持，北大美院团队支持</w:t>
            </w:r>
          </w:p>
        </w:tc>
        <w:tc>
          <w:tcPr>
            <w:tcW w:w="1560" w:type="dxa"/>
            <w:vAlign w:val="center"/>
          </w:tcPr>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袁媛</w:t>
            </w:r>
          </w:p>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13853270369</w:t>
            </w:r>
          </w:p>
        </w:tc>
        <w:tc>
          <w:tcPr>
            <w:tcW w:w="581" w:type="dxa"/>
            <w:vAlign w:val="center"/>
          </w:tcPr>
          <w:p w:rsidR="00A40095" w:rsidRDefault="00A40095">
            <w:pPr>
              <w:spacing w:line="400" w:lineRule="exact"/>
              <w:jc w:val="center"/>
              <w:rPr>
                <w:rFonts w:ascii="Times New Roman" w:eastAsia="黑体" w:hAnsi="Times New Roman" w:cs="Times New Roman"/>
                <w:sz w:val="24"/>
              </w:rPr>
            </w:pPr>
          </w:p>
        </w:tc>
      </w:tr>
      <w:tr w:rsidR="00A40095" w:rsidTr="00D47333">
        <w:trPr>
          <w:trHeight w:val="2122"/>
          <w:jc w:val="center"/>
        </w:trPr>
        <w:tc>
          <w:tcPr>
            <w:tcW w:w="736" w:type="dxa"/>
            <w:vAlign w:val="center"/>
          </w:tcPr>
          <w:p w:rsidR="00A40095" w:rsidRPr="00632DB4" w:rsidRDefault="00A40095" w:rsidP="00632DB4">
            <w:pPr>
              <w:adjustRightInd w:val="0"/>
              <w:snapToGrid w:val="0"/>
              <w:jc w:val="center"/>
              <w:rPr>
                <w:rFonts w:ascii="仿宋_GB2312" w:eastAsia="仿宋_GB2312" w:hAnsi="Times New Roman" w:cs="仿宋_GB2312"/>
                <w:sz w:val="18"/>
                <w:szCs w:val="18"/>
              </w:rPr>
            </w:pPr>
            <w:r w:rsidRPr="00632DB4">
              <w:rPr>
                <w:rFonts w:ascii="仿宋_GB2312" w:eastAsia="仿宋_GB2312" w:hAnsi="Times New Roman" w:cs="仿宋_GB2312" w:hint="eastAsia"/>
                <w:sz w:val="18"/>
                <w:szCs w:val="18"/>
              </w:rPr>
              <w:t>6</w:t>
            </w:r>
          </w:p>
        </w:tc>
        <w:tc>
          <w:tcPr>
            <w:tcW w:w="1146" w:type="dxa"/>
            <w:vAlign w:val="center"/>
          </w:tcPr>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崂山区</w:t>
            </w:r>
          </w:p>
        </w:tc>
        <w:tc>
          <w:tcPr>
            <w:tcW w:w="1759" w:type="dxa"/>
            <w:vAlign w:val="center"/>
          </w:tcPr>
          <w:p w:rsidR="00A40095" w:rsidRPr="007168F9" w:rsidRDefault="00A40095"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下葛场</w:t>
            </w:r>
          </w:p>
        </w:tc>
        <w:tc>
          <w:tcPr>
            <w:tcW w:w="1374" w:type="dxa"/>
            <w:vAlign w:val="center"/>
          </w:tcPr>
          <w:p w:rsidR="00A40095" w:rsidRPr="007168F9" w:rsidRDefault="00A40095"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南山果园</w:t>
            </w:r>
          </w:p>
        </w:tc>
        <w:tc>
          <w:tcPr>
            <w:tcW w:w="2761" w:type="dxa"/>
            <w:vAlign w:val="center"/>
          </w:tcPr>
          <w:p w:rsidR="00A40095" w:rsidRPr="00632DB4" w:rsidRDefault="00A40095" w:rsidP="00F1436E">
            <w:pPr>
              <w:adjustRightInd w:val="0"/>
              <w:snapToGrid w:val="0"/>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园区位于下葛村南山，种植有猕猴桃、蓝莓、崂山茶等作物，山区光照强、温差大水果糖分高口感好，山区自然环境优美空气含氧量高。宜增加休闲采摘文旅等产业，三产融合，延伸农村产业链，推动农村经济全面发展。村企合作。</w:t>
            </w:r>
          </w:p>
        </w:tc>
        <w:tc>
          <w:tcPr>
            <w:tcW w:w="1337" w:type="dxa"/>
            <w:vAlign w:val="center"/>
          </w:tcPr>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村企合作</w:t>
            </w:r>
          </w:p>
        </w:tc>
        <w:tc>
          <w:tcPr>
            <w:tcW w:w="2396" w:type="dxa"/>
            <w:vAlign w:val="center"/>
          </w:tcPr>
          <w:p w:rsidR="00A40095" w:rsidRPr="00632DB4" w:rsidRDefault="00A40095" w:rsidP="00F1436E">
            <w:pPr>
              <w:adjustRightInd w:val="0"/>
              <w:snapToGrid w:val="0"/>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提供资金支持</w:t>
            </w:r>
          </w:p>
        </w:tc>
        <w:tc>
          <w:tcPr>
            <w:tcW w:w="1792" w:type="dxa"/>
            <w:vAlign w:val="center"/>
          </w:tcPr>
          <w:p w:rsidR="00A40095" w:rsidRPr="00632DB4" w:rsidRDefault="00A40095" w:rsidP="00F1436E">
            <w:pPr>
              <w:adjustRightInd w:val="0"/>
              <w:snapToGrid w:val="0"/>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园地占地80余亩，园内有猕猴桃、蓝莓及茶叶等苗木</w:t>
            </w:r>
          </w:p>
        </w:tc>
        <w:tc>
          <w:tcPr>
            <w:tcW w:w="1560" w:type="dxa"/>
            <w:vAlign w:val="center"/>
          </w:tcPr>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段华18669822257</w:t>
            </w:r>
          </w:p>
        </w:tc>
        <w:tc>
          <w:tcPr>
            <w:tcW w:w="581" w:type="dxa"/>
            <w:vAlign w:val="center"/>
          </w:tcPr>
          <w:p w:rsidR="00A40095" w:rsidRDefault="00A40095">
            <w:pPr>
              <w:spacing w:line="400" w:lineRule="exact"/>
              <w:jc w:val="center"/>
              <w:rPr>
                <w:rFonts w:ascii="Times New Roman" w:eastAsia="黑体" w:hAnsi="Times New Roman" w:cs="Times New Roman"/>
                <w:sz w:val="24"/>
              </w:rPr>
            </w:pPr>
          </w:p>
        </w:tc>
      </w:tr>
      <w:tr w:rsidR="00A40095" w:rsidTr="00D47333">
        <w:trPr>
          <w:trHeight w:val="2692"/>
          <w:jc w:val="center"/>
        </w:trPr>
        <w:tc>
          <w:tcPr>
            <w:tcW w:w="736" w:type="dxa"/>
            <w:vAlign w:val="center"/>
          </w:tcPr>
          <w:p w:rsidR="00A40095" w:rsidRPr="00632DB4" w:rsidRDefault="00A40095" w:rsidP="00632DB4">
            <w:pPr>
              <w:adjustRightInd w:val="0"/>
              <w:snapToGrid w:val="0"/>
              <w:jc w:val="center"/>
              <w:rPr>
                <w:rFonts w:ascii="仿宋_GB2312" w:eastAsia="仿宋_GB2312" w:hAnsi="Times New Roman" w:cs="仿宋_GB2312"/>
                <w:sz w:val="18"/>
                <w:szCs w:val="18"/>
              </w:rPr>
            </w:pPr>
            <w:r w:rsidRPr="00632DB4">
              <w:rPr>
                <w:rFonts w:ascii="仿宋_GB2312" w:eastAsia="仿宋_GB2312" w:hAnsi="Times New Roman" w:cs="仿宋_GB2312" w:hint="eastAsia"/>
                <w:sz w:val="18"/>
                <w:szCs w:val="18"/>
              </w:rPr>
              <w:t>7</w:t>
            </w:r>
          </w:p>
        </w:tc>
        <w:tc>
          <w:tcPr>
            <w:tcW w:w="1146" w:type="dxa"/>
            <w:vAlign w:val="center"/>
          </w:tcPr>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崂山区</w:t>
            </w:r>
          </w:p>
        </w:tc>
        <w:tc>
          <w:tcPr>
            <w:tcW w:w="1759" w:type="dxa"/>
            <w:vAlign w:val="center"/>
          </w:tcPr>
          <w:p w:rsidR="00A40095" w:rsidRPr="007168F9" w:rsidRDefault="00A40095"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北宅街道</w:t>
            </w:r>
          </w:p>
        </w:tc>
        <w:tc>
          <w:tcPr>
            <w:tcW w:w="1374" w:type="dxa"/>
            <w:vAlign w:val="center"/>
          </w:tcPr>
          <w:p w:rsidR="00A40095" w:rsidRPr="007168F9" w:rsidRDefault="00A40095"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崂山吉祥谷现代农业产业园</w:t>
            </w:r>
          </w:p>
        </w:tc>
        <w:tc>
          <w:tcPr>
            <w:tcW w:w="2761" w:type="dxa"/>
            <w:vAlign w:val="center"/>
          </w:tcPr>
          <w:p w:rsidR="00A40095" w:rsidRPr="00632DB4" w:rsidRDefault="00A40095" w:rsidP="00F1436E">
            <w:pPr>
              <w:adjustRightInd w:val="0"/>
              <w:snapToGrid w:val="0"/>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崂山吉祥谷”，是北宅区域化品牌。主打康养农产品研发、种植、加工、销售、农业技术服务于一体的新型农业品牌模式。整合当地种植户和商户，整合农民闲置荒芜土地、林下果树收获期之外闲置耕地，连成一体，资源整合，统一规划，统一运营，做一个区域农品全生态的品牌，然后模式复制崂山全域。</w:t>
            </w:r>
          </w:p>
        </w:tc>
        <w:tc>
          <w:tcPr>
            <w:tcW w:w="1337" w:type="dxa"/>
            <w:vAlign w:val="center"/>
          </w:tcPr>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技术、资金合作等</w:t>
            </w:r>
          </w:p>
        </w:tc>
        <w:tc>
          <w:tcPr>
            <w:tcW w:w="2396" w:type="dxa"/>
            <w:vAlign w:val="center"/>
          </w:tcPr>
          <w:p w:rsidR="00A40095" w:rsidRPr="00632DB4" w:rsidRDefault="00A40095" w:rsidP="00F1436E">
            <w:pPr>
              <w:adjustRightInd w:val="0"/>
              <w:snapToGrid w:val="0"/>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能在现代康养农业提供技术、资金、创意等支持，热爱乡村振兴事业</w:t>
            </w:r>
          </w:p>
        </w:tc>
        <w:tc>
          <w:tcPr>
            <w:tcW w:w="1792" w:type="dxa"/>
            <w:vAlign w:val="center"/>
          </w:tcPr>
          <w:p w:rsidR="00A40095" w:rsidRPr="00632DB4" w:rsidRDefault="00A40095" w:rsidP="00F1436E">
            <w:pPr>
              <w:adjustRightInd w:val="0"/>
              <w:snapToGrid w:val="0"/>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项目现有农业资源</w:t>
            </w:r>
          </w:p>
        </w:tc>
        <w:tc>
          <w:tcPr>
            <w:tcW w:w="1560" w:type="dxa"/>
            <w:vAlign w:val="center"/>
          </w:tcPr>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李世嘉</w:t>
            </w:r>
          </w:p>
          <w:p w:rsidR="00A40095" w:rsidRPr="00632DB4" w:rsidRDefault="00A40095" w:rsidP="00632DB4">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13361207591</w:t>
            </w:r>
          </w:p>
        </w:tc>
        <w:tc>
          <w:tcPr>
            <w:tcW w:w="581" w:type="dxa"/>
            <w:vAlign w:val="center"/>
          </w:tcPr>
          <w:p w:rsidR="00A40095" w:rsidRDefault="00A40095">
            <w:pPr>
              <w:spacing w:line="400" w:lineRule="exact"/>
              <w:jc w:val="center"/>
              <w:rPr>
                <w:rFonts w:ascii="Times New Roman" w:eastAsia="黑体" w:hAnsi="Times New Roman" w:cs="Times New Roman"/>
                <w:sz w:val="24"/>
              </w:rPr>
            </w:pPr>
          </w:p>
        </w:tc>
      </w:tr>
      <w:tr w:rsidR="0051019C" w:rsidTr="00381718">
        <w:trPr>
          <w:trHeight w:val="5370"/>
          <w:jc w:val="center"/>
        </w:trPr>
        <w:tc>
          <w:tcPr>
            <w:tcW w:w="736" w:type="dxa"/>
            <w:vAlign w:val="center"/>
          </w:tcPr>
          <w:p w:rsidR="0051019C" w:rsidRPr="00632DB4" w:rsidRDefault="0051019C" w:rsidP="00632DB4">
            <w:pPr>
              <w:spacing w:line="580" w:lineRule="exact"/>
              <w:jc w:val="center"/>
              <w:rPr>
                <w:rFonts w:ascii="仿宋_GB2312" w:eastAsia="仿宋_GB2312" w:hAnsi="Times New Roman" w:cs="仿宋_GB2312"/>
                <w:sz w:val="18"/>
                <w:szCs w:val="18"/>
              </w:rPr>
            </w:pPr>
            <w:r w:rsidRPr="00632DB4">
              <w:rPr>
                <w:rFonts w:ascii="仿宋_GB2312" w:eastAsia="仿宋_GB2312" w:hAnsi="Times New Roman" w:cs="仿宋_GB2312" w:hint="eastAsia"/>
                <w:sz w:val="18"/>
                <w:szCs w:val="18"/>
              </w:rPr>
              <w:lastRenderedPageBreak/>
              <w:t>8</w:t>
            </w:r>
          </w:p>
        </w:tc>
        <w:tc>
          <w:tcPr>
            <w:tcW w:w="1146" w:type="dxa"/>
            <w:vAlign w:val="center"/>
          </w:tcPr>
          <w:p w:rsidR="0051019C" w:rsidRPr="00632DB4" w:rsidRDefault="0051019C" w:rsidP="00632DB4">
            <w:pPr>
              <w:spacing w:line="240" w:lineRule="exact"/>
              <w:contextualSpacing/>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城阳区</w:t>
            </w:r>
          </w:p>
        </w:tc>
        <w:tc>
          <w:tcPr>
            <w:tcW w:w="1759" w:type="dxa"/>
            <w:vAlign w:val="center"/>
          </w:tcPr>
          <w:p w:rsidR="0051019C" w:rsidRPr="007168F9" w:rsidRDefault="0051019C"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山东晟耀农牧发展有限公司</w:t>
            </w:r>
          </w:p>
        </w:tc>
        <w:tc>
          <w:tcPr>
            <w:tcW w:w="1374" w:type="dxa"/>
            <w:vAlign w:val="center"/>
          </w:tcPr>
          <w:p w:rsidR="0051019C" w:rsidRPr="007168F9" w:rsidRDefault="0051019C"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基于禽畜肉质品质提升的降本增效关键技术应用及推广</w:t>
            </w:r>
          </w:p>
        </w:tc>
        <w:tc>
          <w:tcPr>
            <w:tcW w:w="2761" w:type="dxa"/>
            <w:vAlign w:val="center"/>
          </w:tcPr>
          <w:p w:rsidR="0051019C" w:rsidRPr="00632DB4" w:rsidRDefault="0051019C" w:rsidP="00F1436E">
            <w:pPr>
              <w:spacing w:line="240" w:lineRule="exact"/>
              <w:contextualSpacing/>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针对畜牧行业抗生素残留、肉腥味等问题，晟耀农牧通过多种植物中提取的复合植物多糖，按科研配比，经酶解活化工艺，形成的多孔的大分子异构体多糖，即为植物源生物活性物质，可作为动物体内益生菌的粮食，靶向激活益生菌，抑制有害菌，通过代谢组、基因组的调控，实现对糖脂代谢、脂肪合成、肌肉骨骼发育等多方面的有益作用。解决畜牧行业养殖肉质的腥味、抗生素残留等问题，提高肉质的氨基酸含量，提高肉料比，实现肉质品质提升。同时，提高饲料的使用效率，降低生产成本，减少排放量，达到良好经济效益和环保效益。该项目这不仅增强了公司在市场上的竞争力，促进畜牧行业产业结构调整，也为乡村经济的可持续发展奠定了基础。</w:t>
            </w:r>
          </w:p>
        </w:tc>
        <w:tc>
          <w:tcPr>
            <w:tcW w:w="1337" w:type="dxa"/>
            <w:vAlign w:val="center"/>
          </w:tcPr>
          <w:p w:rsidR="0051019C" w:rsidRPr="00632DB4" w:rsidRDefault="0051019C" w:rsidP="00632DB4">
            <w:pPr>
              <w:spacing w:line="240" w:lineRule="exact"/>
              <w:contextualSpacing/>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合作伙伴</w:t>
            </w:r>
          </w:p>
        </w:tc>
        <w:tc>
          <w:tcPr>
            <w:tcW w:w="2396" w:type="dxa"/>
            <w:vAlign w:val="center"/>
          </w:tcPr>
          <w:p w:rsidR="0051019C" w:rsidRPr="00632DB4" w:rsidRDefault="0051019C" w:rsidP="00F1436E">
            <w:pPr>
              <w:spacing w:line="240" w:lineRule="exact"/>
              <w:contextualSpacing/>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在禽畜行业，具有饲料生产、养殖、品牌打造和销售等全产业链布局的企业</w:t>
            </w:r>
          </w:p>
        </w:tc>
        <w:tc>
          <w:tcPr>
            <w:tcW w:w="1792" w:type="dxa"/>
            <w:vAlign w:val="center"/>
          </w:tcPr>
          <w:p w:rsidR="0051019C" w:rsidRPr="00632DB4" w:rsidRDefault="0051019C" w:rsidP="00F1436E">
            <w:pPr>
              <w:spacing w:line="240" w:lineRule="exact"/>
              <w:contextualSpacing/>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可提供禽畜肉质品质提升的降本增效的解决方案，以及市场渠道等资源。</w:t>
            </w:r>
          </w:p>
        </w:tc>
        <w:tc>
          <w:tcPr>
            <w:tcW w:w="1560" w:type="dxa"/>
            <w:vAlign w:val="center"/>
          </w:tcPr>
          <w:p w:rsidR="0051019C" w:rsidRPr="00632DB4" w:rsidRDefault="0051019C" w:rsidP="00475AFC">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赵娟</w:t>
            </w:r>
          </w:p>
          <w:p w:rsidR="0051019C" w:rsidRPr="00475AFC" w:rsidRDefault="0051019C" w:rsidP="00475AFC">
            <w:pPr>
              <w:adjustRightInd w:val="0"/>
              <w:snapToGrid w:val="0"/>
              <w:jc w:val="center"/>
              <w:rPr>
                <w:rFonts w:ascii="仿宋_GB2312" w:eastAsia="仿宋_GB2312" w:hAnsiTheme="minorEastAsia" w:cstheme="minorEastAsia"/>
                <w:b/>
                <w:bCs/>
                <w:sz w:val="18"/>
                <w:szCs w:val="18"/>
              </w:rPr>
            </w:pPr>
            <w:r w:rsidRPr="00475AFC">
              <w:rPr>
                <w:rFonts w:ascii="仿宋_GB2312" w:eastAsia="仿宋_GB2312" w:hAnsiTheme="minorEastAsia" w:cstheme="minorEastAsia" w:hint="eastAsia"/>
                <w:sz w:val="18"/>
                <w:szCs w:val="18"/>
              </w:rPr>
              <w:t>13305373444</w:t>
            </w:r>
          </w:p>
        </w:tc>
        <w:tc>
          <w:tcPr>
            <w:tcW w:w="581" w:type="dxa"/>
            <w:vAlign w:val="center"/>
          </w:tcPr>
          <w:p w:rsidR="0051019C" w:rsidRDefault="0051019C">
            <w:pPr>
              <w:spacing w:line="400" w:lineRule="exact"/>
              <w:jc w:val="center"/>
              <w:rPr>
                <w:rFonts w:ascii="Times New Roman" w:eastAsia="黑体" w:hAnsi="Times New Roman" w:cs="Times New Roman"/>
                <w:sz w:val="24"/>
              </w:rPr>
            </w:pPr>
          </w:p>
        </w:tc>
      </w:tr>
      <w:tr w:rsidR="0051019C" w:rsidTr="00381718">
        <w:trPr>
          <w:trHeight w:val="1419"/>
          <w:jc w:val="center"/>
        </w:trPr>
        <w:tc>
          <w:tcPr>
            <w:tcW w:w="736" w:type="dxa"/>
            <w:vAlign w:val="center"/>
          </w:tcPr>
          <w:p w:rsidR="0051019C" w:rsidRPr="00632DB4" w:rsidRDefault="0051019C" w:rsidP="00632DB4">
            <w:pPr>
              <w:spacing w:line="580" w:lineRule="exact"/>
              <w:jc w:val="center"/>
              <w:rPr>
                <w:rFonts w:ascii="仿宋_GB2312" w:eastAsia="仿宋_GB2312" w:hAnsi="Times New Roman" w:cs="仿宋_GB2312"/>
                <w:sz w:val="18"/>
                <w:szCs w:val="18"/>
              </w:rPr>
            </w:pPr>
            <w:r w:rsidRPr="00632DB4">
              <w:rPr>
                <w:rFonts w:ascii="仿宋_GB2312" w:eastAsia="仿宋_GB2312" w:hAnsi="Times New Roman" w:cs="仿宋_GB2312" w:hint="eastAsia"/>
                <w:sz w:val="18"/>
                <w:szCs w:val="18"/>
              </w:rPr>
              <w:t>9</w:t>
            </w:r>
          </w:p>
        </w:tc>
        <w:tc>
          <w:tcPr>
            <w:tcW w:w="1146" w:type="dxa"/>
            <w:vAlign w:val="center"/>
          </w:tcPr>
          <w:p w:rsidR="0051019C" w:rsidRPr="00632DB4" w:rsidRDefault="0051019C" w:rsidP="00632DB4">
            <w:pPr>
              <w:spacing w:line="240" w:lineRule="exact"/>
              <w:contextualSpacing/>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城阳区</w:t>
            </w:r>
          </w:p>
        </w:tc>
        <w:tc>
          <w:tcPr>
            <w:tcW w:w="1759" w:type="dxa"/>
            <w:vAlign w:val="center"/>
          </w:tcPr>
          <w:p w:rsidR="0051019C" w:rsidRPr="007168F9" w:rsidRDefault="0051019C"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青岛城市农人农业科技有限公司</w:t>
            </w:r>
          </w:p>
        </w:tc>
        <w:tc>
          <w:tcPr>
            <w:tcW w:w="1374" w:type="dxa"/>
            <w:vAlign w:val="center"/>
          </w:tcPr>
          <w:p w:rsidR="0051019C" w:rsidRPr="007168F9" w:rsidRDefault="0051019C"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城市农人种植社</w:t>
            </w:r>
          </w:p>
        </w:tc>
        <w:tc>
          <w:tcPr>
            <w:tcW w:w="2761" w:type="dxa"/>
            <w:vAlign w:val="center"/>
          </w:tcPr>
          <w:p w:rsidR="0051019C" w:rsidRPr="00632DB4" w:rsidRDefault="0051019C" w:rsidP="00F1436E">
            <w:pPr>
              <w:spacing w:line="240" w:lineRule="exact"/>
              <w:contextualSpacing/>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为丰富老年人的生活，面向50-65岁老人开展适合家庭阳台、露台、小院的种植课程，同时满足老人给孙子孙女、外孙子、外孙女做植物科普讲解的需求。</w:t>
            </w:r>
          </w:p>
        </w:tc>
        <w:tc>
          <w:tcPr>
            <w:tcW w:w="1337" w:type="dxa"/>
            <w:vAlign w:val="center"/>
          </w:tcPr>
          <w:p w:rsidR="0051019C" w:rsidRPr="00632DB4" w:rsidRDefault="0051019C" w:rsidP="00632DB4">
            <w:pPr>
              <w:spacing w:line="240" w:lineRule="exact"/>
              <w:contextualSpacing/>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申请成为城阳老年大学种植班的教学点</w:t>
            </w:r>
          </w:p>
        </w:tc>
        <w:tc>
          <w:tcPr>
            <w:tcW w:w="2396" w:type="dxa"/>
            <w:vAlign w:val="center"/>
          </w:tcPr>
          <w:p w:rsidR="0051019C" w:rsidRPr="00632DB4" w:rsidRDefault="0051019C" w:rsidP="00F1436E">
            <w:pPr>
              <w:spacing w:line="240" w:lineRule="exact"/>
              <w:contextualSpacing/>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各社区50-65岁喜欢种植的朋友</w:t>
            </w:r>
          </w:p>
        </w:tc>
        <w:tc>
          <w:tcPr>
            <w:tcW w:w="1792" w:type="dxa"/>
            <w:vAlign w:val="center"/>
          </w:tcPr>
          <w:p w:rsidR="0051019C" w:rsidRPr="00632DB4" w:rsidRDefault="0051019C" w:rsidP="00F1436E">
            <w:pPr>
              <w:spacing w:line="240" w:lineRule="exact"/>
              <w:contextualSpacing/>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适合老人的家庭种植课程</w:t>
            </w:r>
          </w:p>
        </w:tc>
        <w:tc>
          <w:tcPr>
            <w:tcW w:w="1560" w:type="dxa"/>
            <w:vAlign w:val="center"/>
          </w:tcPr>
          <w:p w:rsidR="0051019C" w:rsidRPr="00632DB4" w:rsidRDefault="0051019C" w:rsidP="00475AFC">
            <w:pPr>
              <w:adjustRightInd w:val="0"/>
              <w:snapToGrid w:val="0"/>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杨铭鑫</w:t>
            </w:r>
          </w:p>
          <w:p w:rsidR="0051019C" w:rsidRPr="00632DB4" w:rsidRDefault="0051019C" w:rsidP="00475AFC">
            <w:pPr>
              <w:adjustRightInd w:val="0"/>
              <w:snapToGrid w:val="0"/>
              <w:jc w:val="center"/>
              <w:rPr>
                <w:rFonts w:ascii="仿宋_GB2312" w:eastAsia="仿宋_GB2312" w:hAnsiTheme="minorEastAsia" w:cstheme="minorEastAsia"/>
                <w:sz w:val="18"/>
                <w:szCs w:val="18"/>
              </w:rPr>
            </w:pPr>
            <w:r w:rsidRPr="00475AFC">
              <w:rPr>
                <w:rFonts w:ascii="仿宋_GB2312" w:eastAsia="仿宋_GB2312" w:hAnsiTheme="minorEastAsia" w:cstheme="minorEastAsia" w:hint="eastAsia"/>
                <w:sz w:val="18"/>
                <w:szCs w:val="18"/>
              </w:rPr>
              <w:t>18653268523</w:t>
            </w:r>
          </w:p>
        </w:tc>
        <w:tc>
          <w:tcPr>
            <w:tcW w:w="581" w:type="dxa"/>
            <w:vAlign w:val="center"/>
          </w:tcPr>
          <w:p w:rsidR="0051019C" w:rsidRDefault="0051019C">
            <w:pPr>
              <w:spacing w:line="400" w:lineRule="exact"/>
              <w:jc w:val="center"/>
              <w:rPr>
                <w:rFonts w:ascii="Times New Roman" w:eastAsia="黑体" w:hAnsi="Times New Roman" w:cs="Times New Roman"/>
                <w:sz w:val="24"/>
              </w:rPr>
            </w:pPr>
          </w:p>
        </w:tc>
      </w:tr>
      <w:tr w:rsidR="0051019C" w:rsidTr="00887E27">
        <w:trPr>
          <w:trHeight w:val="834"/>
          <w:jc w:val="center"/>
        </w:trPr>
        <w:tc>
          <w:tcPr>
            <w:tcW w:w="736" w:type="dxa"/>
            <w:vAlign w:val="center"/>
          </w:tcPr>
          <w:p w:rsidR="0051019C" w:rsidRPr="00632DB4" w:rsidRDefault="0051019C" w:rsidP="00632DB4">
            <w:pPr>
              <w:spacing w:line="580" w:lineRule="exact"/>
              <w:jc w:val="center"/>
              <w:rPr>
                <w:rFonts w:ascii="仿宋_GB2312" w:eastAsia="仿宋_GB2312" w:hAnsi="Times New Roman" w:cs="仿宋_GB2312"/>
                <w:sz w:val="18"/>
                <w:szCs w:val="18"/>
              </w:rPr>
            </w:pPr>
            <w:r w:rsidRPr="00632DB4">
              <w:rPr>
                <w:rFonts w:ascii="仿宋_GB2312" w:eastAsia="仿宋_GB2312" w:hAnsi="Times New Roman" w:cs="仿宋_GB2312" w:hint="eastAsia"/>
                <w:sz w:val="18"/>
                <w:szCs w:val="18"/>
              </w:rPr>
              <w:t>10</w:t>
            </w:r>
          </w:p>
        </w:tc>
        <w:tc>
          <w:tcPr>
            <w:tcW w:w="1146" w:type="dxa"/>
            <w:vAlign w:val="center"/>
          </w:tcPr>
          <w:p w:rsidR="0051019C" w:rsidRPr="00632DB4" w:rsidRDefault="0051019C" w:rsidP="00632DB4">
            <w:pPr>
              <w:spacing w:line="580" w:lineRule="exact"/>
              <w:jc w:val="center"/>
              <w:rPr>
                <w:rFonts w:ascii="仿宋_GB2312" w:eastAsia="仿宋_GB2312" w:hAnsi="Times New Roman" w:cs="仿宋_GB2312"/>
                <w:sz w:val="18"/>
                <w:szCs w:val="18"/>
              </w:rPr>
            </w:pPr>
            <w:r w:rsidRPr="00632DB4">
              <w:rPr>
                <w:rFonts w:ascii="仿宋_GB2312" w:eastAsia="仿宋_GB2312" w:hAnsiTheme="minorEastAsia" w:cstheme="minorEastAsia" w:hint="eastAsia"/>
                <w:sz w:val="18"/>
                <w:szCs w:val="18"/>
              </w:rPr>
              <w:t>城阳区</w:t>
            </w:r>
          </w:p>
        </w:tc>
        <w:tc>
          <w:tcPr>
            <w:tcW w:w="1759" w:type="dxa"/>
            <w:vAlign w:val="center"/>
          </w:tcPr>
          <w:p w:rsidR="0051019C" w:rsidRPr="007168F9" w:rsidRDefault="0051019C"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东毛家庄村村民委员会</w:t>
            </w:r>
          </w:p>
        </w:tc>
        <w:tc>
          <w:tcPr>
            <w:tcW w:w="1374" w:type="dxa"/>
            <w:vAlign w:val="center"/>
          </w:tcPr>
          <w:p w:rsidR="0051019C" w:rsidRPr="007168F9" w:rsidRDefault="0051019C"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东毛蟠桃园</w:t>
            </w:r>
          </w:p>
        </w:tc>
        <w:tc>
          <w:tcPr>
            <w:tcW w:w="2761" w:type="dxa"/>
            <w:vAlign w:val="center"/>
          </w:tcPr>
          <w:p w:rsidR="0051019C" w:rsidRPr="00632DB4" w:rsidRDefault="0051019C" w:rsidP="00F1436E">
            <w:pPr>
              <w:spacing w:line="260" w:lineRule="exact"/>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东毛蟠桃园项目规划总面积24000</w:t>
            </w:r>
            <w:r w:rsidRPr="00632DB4">
              <w:rPr>
                <w:rFonts w:ascii="仿宋_GB2312" w:hAnsiTheme="minorEastAsia" w:cstheme="minorEastAsia" w:hint="eastAsia"/>
                <w:sz w:val="18"/>
                <w:szCs w:val="18"/>
              </w:rPr>
              <w:t>㎡</w:t>
            </w:r>
            <w:r w:rsidRPr="00632DB4">
              <w:rPr>
                <w:rFonts w:ascii="仿宋_GB2312" w:eastAsia="仿宋_GB2312" w:hAnsiTheme="minorEastAsia" w:cstheme="minorEastAsia" w:hint="eastAsia"/>
                <w:sz w:val="18"/>
                <w:szCs w:val="18"/>
              </w:rPr>
              <w:t>，以城阳大仙桃产业为母体，以乡村振兴政策为战略，植入西游蟠桃园主题，利用建筑语言和民俗文化，打造沉浸式场景、美食体验、潮玩娱乐及创意文创等多业态融合的文旅休闲</w:t>
            </w:r>
            <w:r w:rsidRPr="00632DB4">
              <w:rPr>
                <w:rFonts w:ascii="仿宋_GB2312" w:eastAsia="仿宋_GB2312" w:hAnsiTheme="minorEastAsia" w:cstheme="minorEastAsia" w:hint="eastAsia"/>
                <w:sz w:val="18"/>
                <w:szCs w:val="18"/>
              </w:rPr>
              <w:lastRenderedPageBreak/>
              <w:t>街，营造有趣、好玩、好看、别具一格的新型社交消费空间。建立起“食住行游购娱”于一体的闭合式消费产业链。预计年接待游客150万人，同时我们力争成为国家级乡村振兴产业体验基地，青岛文化和旅游消费集聚区及目的地，促进青岛全域旅游示范地。场景布局上分为神仙大道、吉兽大道、游乐区、桃山秘境 4 部分，结合东方建筑美学，在尽力还原西游场景的同时，也融入了当代人对神秘仙人与妖魔鬼怪的畅想；设置150间商铺，包含创意美食、奇妖怪洞、游戏小屋、文创商品等业态，丰富品类；还设有游乐体验类项目，有空中轨道车、迷宫、探洞、花海、生态乐园、八戒蹦床、金箍帮跳楼机、筋斗云飞机、天竺热气球等， 满足不同年龄段人群需求；运用多种高科技互动技术，打造光影活动、演艺活动， 互动活动、主题活动的多元展现，分布在不同地点、全时段进行主题演出、花车 巡游等演艺文化盛宴；全年持续造节，不少于12场主题活动；增加60余种沉浸</w:t>
            </w:r>
            <w:r w:rsidR="00233B14">
              <w:rPr>
                <w:rFonts w:ascii="仿宋_GB2312" w:eastAsia="仿宋_GB2312" w:hAnsiTheme="minorEastAsia" w:cstheme="minorEastAsia" w:hint="eastAsia"/>
                <w:sz w:val="18"/>
                <w:szCs w:val="18"/>
              </w:rPr>
              <w:t>。</w:t>
            </w:r>
          </w:p>
        </w:tc>
        <w:tc>
          <w:tcPr>
            <w:tcW w:w="1337" w:type="dxa"/>
            <w:vAlign w:val="center"/>
          </w:tcPr>
          <w:p w:rsidR="0051019C" w:rsidRPr="00632DB4" w:rsidRDefault="0051019C" w:rsidP="00632DB4">
            <w:pPr>
              <w:spacing w:line="260" w:lineRule="exact"/>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lastRenderedPageBreak/>
              <w:t>资金入股</w:t>
            </w:r>
          </w:p>
        </w:tc>
        <w:tc>
          <w:tcPr>
            <w:tcW w:w="2396" w:type="dxa"/>
            <w:vAlign w:val="center"/>
          </w:tcPr>
          <w:p w:rsidR="0051019C" w:rsidRPr="00632DB4" w:rsidRDefault="0051019C" w:rsidP="00F1436E">
            <w:pPr>
              <w:spacing w:line="260" w:lineRule="exact"/>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有一定的社会知名度，能够调动多方资源为基层乡村提供文化、旅游、建设等创意规划、咨询。</w:t>
            </w:r>
          </w:p>
        </w:tc>
        <w:tc>
          <w:tcPr>
            <w:tcW w:w="1792" w:type="dxa"/>
            <w:vAlign w:val="center"/>
          </w:tcPr>
          <w:p w:rsidR="0051019C" w:rsidRPr="00632DB4" w:rsidRDefault="0051019C" w:rsidP="00F1436E">
            <w:pPr>
              <w:spacing w:line="260" w:lineRule="exact"/>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场地</w:t>
            </w:r>
          </w:p>
        </w:tc>
        <w:tc>
          <w:tcPr>
            <w:tcW w:w="1560" w:type="dxa"/>
            <w:vAlign w:val="center"/>
          </w:tcPr>
          <w:p w:rsidR="0051019C" w:rsidRPr="00632DB4" w:rsidRDefault="0051019C" w:rsidP="00632DB4">
            <w:pPr>
              <w:spacing w:line="260" w:lineRule="exact"/>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李维佳13806399561</w:t>
            </w:r>
          </w:p>
        </w:tc>
        <w:tc>
          <w:tcPr>
            <w:tcW w:w="581" w:type="dxa"/>
            <w:vAlign w:val="center"/>
          </w:tcPr>
          <w:p w:rsidR="0051019C" w:rsidRDefault="0051019C">
            <w:pPr>
              <w:spacing w:line="400" w:lineRule="exact"/>
              <w:jc w:val="center"/>
              <w:rPr>
                <w:rFonts w:ascii="Times New Roman" w:eastAsia="黑体" w:hAnsi="Times New Roman" w:cs="Times New Roman"/>
                <w:sz w:val="24"/>
              </w:rPr>
            </w:pPr>
          </w:p>
        </w:tc>
      </w:tr>
      <w:tr w:rsidR="00C5740E" w:rsidTr="006051DA">
        <w:trPr>
          <w:jc w:val="center"/>
        </w:trPr>
        <w:tc>
          <w:tcPr>
            <w:tcW w:w="736"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lastRenderedPageBreak/>
              <w:t>11</w:t>
            </w:r>
          </w:p>
        </w:tc>
        <w:tc>
          <w:tcPr>
            <w:tcW w:w="1146" w:type="dxa"/>
            <w:vAlign w:val="center"/>
          </w:tcPr>
          <w:p w:rsidR="00C5740E" w:rsidRPr="00632DB4" w:rsidRDefault="00C5740E" w:rsidP="00887E27">
            <w:pPr>
              <w:pStyle w:val="2"/>
              <w:jc w:val="center"/>
              <w:outlineLvl w:val="1"/>
              <w:rPr>
                <w:rFonts w:ascii="仿宋_GB2312" w:eastAsia="仿宋_GB2312" w:hAnsi="仿宋_GB2312" w:cs="仿宋_GB2312"/>
                <w:b w:val="0"/>
                <w:bCs w:val="0"/>
                <w:sz w:val="18"/>
                <w:szCs w:val="18"/>
              </w:rPr>
            </w:pPr>
            <w:r w:rsidRPr="00632DB4">
              <w:rPr>
                <w:rFonts w:ascii="仿宋_GB2312" w:eastAsia="仿宋_GB2312" w:hAnsi="仿宋_GB2312" w:cs="仿宋_GB2312" w:hint="eastAsia"/>
                <w:b w:val="0"/>
                <w:bCs w:val="0"/>
                <w:kern w:val="2"/>
                <w:sz w:val="18"/>
                <w:szCs w:val="18"/>
              </w:rPr>
              <w:t>西海岸新区</w:t>
            </w:r>
          </w:p>
        </w:tc>
        <w:tc>
          <w:tcPr>
            <w:tcW w:w="1759" w:type="dxa"/>
            <w:vAlign w:val="center"/>
          </w:tcPr>
          <w:p w:rsidR="00C5740E" w:rsidRPr="007168F9" w:rsidRDefault="00C5740E"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铁山街道</w:t>
            </w:r>
          </w:p>
        </w:tc>
        <w:tc>
          <w:tcPr>
            <w:tcW w:w="1374" w:type="dxa"/>
            <w:vAlign w:val="center"/>
          </w:tcPr>
          <w:p w:rsidR="00C5740E" w:rsidRPr="007168F9" w:rsidRDefault="00C5740E"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杨家山里乡村振兴产业孵化项目、山里齐街项目</w:t>
            </w:r>
          </w:p>
        </w:tc>
        <w:tc>
          <w:tcPr>
            <w:tcW w:w="2761" w:type="dxa"/>
            <w:vAlign w:val="center"/>
          </w:tcPr>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盘活闲置用地打造一批产业孵化载体，针对片区樱桃、蓝莓、粉条、面粉等特色农产品建设农产品加工基地，建设农产品仓储保</w:t>
            </w:r>
            <w:r w:rsidRPr="00632DB4">
              <w:rPr>
                <w:rFonts w:ascii="仿宋_GB2312" w:eastAsia="仿宋_GB2312" w:hAnsi="仿宋_GB2312" w:cs="仿宋_GB2312" w:hint="eastAsia"/>
                <w:sz w:val="18"/>
                <w:szCs w:val="18"/>
              </w:rPr>
              <w:lastRenderedPageBreak/>
              <w:t>鲜冷链物流体系，并配套相关基础设施，围绕品牌建设、标准化运营的核心目标，建设乡村振兴实践基地，打造产业集聚、特色丰富、功能齐全的商业文化旅游创业园区，积极引进社会资本参与运营，引领村民自生产业、乡贤创业回流，发展农业+农产品深加工、农业+旅游、农业+教育、农业+康养等新业态，进一步优化产业结构，实现集体经济组织壮大与城乡深度融合“同频共振”。</w:t>
            </w:r>
          </w:p>
          <w:p w:rsidR="00C5740E" w:rsidRPr="00632DB4" w:rsidRDefault="00C5740E" w:rsidP="00F1436E">
            <w:pPr>
              <w:jc w:val="left"/>
              <w:rPr>
                <w:rFonts w:ascii="仿宋_GB2312" w:eastAsia="仿宋_GB2312" w:hAnsi="仿宋_GB2312" w:cs="仿宋_GB2312"/>
                <w:sz w:val="18"/>
                <w:szCs w:val="18"/>
              </w:rPr>
            </w:pPr>
          </w:p>
        </w:tc>
        <w:tc>
          <w:tcPr>
            <w:tcW w:w="1337" w:type="dxa"/>
            <w:vAlign w:val="center"/>
          </w:tcPr>
          <w:p w:rsidR="00C5740E" w:rsidRPr="00632DB4" w:rsidRDefault="00C5740E" w:rsidP="00632DB4">
            <w:pPr>
              <w:jc w:val="center"/>
              <w:rPr>
                <w:rFonts w:ascii="仿宋_GB2312" w:eastAsia="仿宋_GB2312" w:hAnsi="仿宋_GB2312" w:cs="仿宋_GB2312"/>
                <w:sz w:val="18"/>
                <w:szCs w:val="18"/>
              </w:rPr>
            </w:pPr>
          </w:p>
        </w:tc>
        <w:tc>
          <w:tcPr>
            <w:tcW w:w="2396" w:type="dxa"/>
            <w:vAlign w:val="center"/>
          </w:tcPr>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吸引并集聚有情怀、有理想的大学毕业生、返乡农民工、专业艺术人才和青年创业团队投身乡村创客活动。</w:t>
            </w:r>
          </w:p>
        </w:tc>
        <w:tc>
          <w:tcPr>
            <w:tcW w:w="1792" w:type="dxa"/>
            <w:vAlign w:val="center"/>
          </w:tcPr>
          <w:p w:rsidR="00C5740E" w:rsidRPr="00632DB4" w:rsidRDefault="00C5740E" w:rsidP="00F1436E">
            <w:pPr>
              <w:spacing w:line="260" w:lineRule="exact"/>
              <w:jc w:val="left"/>
              <w:rPr>
                <w:rFonts w:ascii="仿宋_GB2312" w:eastAsia="仿宋_GB2312" w:hAnsiTheme="minorEastAsia" w:cstheme="minorEastAsia"/>
                <w:sz w:val="18"/>
                <w:szCs w:val="18"/>
              </w:rPr>
            </w:pPr>
          </w:p>
        </w:tc>
        <w:tc>
          <w:tcPr>
            <w:tcW w:w="1560" w:type="dxa"/>
            <w:vAlign w:val="center"/>
          </w:tcPr>
          <w:p w:rsidR="00C5740E" w:rsidRPr="00C5740E" w:rsidRDefault="00C5740E" w:rsidP="00453FB5">
            <w:pPr>
              <w:jc w:val="center"/>
              <w:rPr>
                <w:rFonts w:ascii="仿宋_GB2312" w:eastAsia="仿宋_GB2312" w:hAnsiTheme="minorEastAsia" w:cstheme="minorEastAsia"/>
                <w:sz w:val="18"/>
                <w:szCs w:val="18"/>
              </w:rPr>
            </w:pPr>
            <w:r w:rsidRPr="00C5740E">
              <w:rPr>
                <w:rFonts w:ascii="仿宋_GB2312" w:eastAsia="仿宋_GB2312" w:hAnsiTheme="minorEastAsia" w:cstheme="minorEastAsia" w:hint="eastAsia"/>
                <w:sz w:val="18"/>
                <w:szCs w:val="18"/>
              </w:rPr>
              <w:t>0532-58762090</w:t>
            </w:r>
          </w:p>
        </w:tc>
        <w:tc>
          <w:tcPr>
            <w:tcW w:w="581" w:type="dxa"/>
            <w:vAlign w:val="center"/>
          </w:tcPr>
          <w:p w:rsidR="00C5740E" w:rsidRDefault="00C5740E">
            <w:pPr>
              <w:spacing w:line="400" w:lineRule="exact"/>
              <w:jc w:val="center"/>
              <w:rPr>
                <w:rFonts w:ascii="Times New Roman" w:eastAsia="黑体" w:hAnsi="Times New Roman" w:cs="Times New Roman"/>
                <w:sz w:val="24"/>
              </w:rPr>
            </w:pPr>
          </w:p>
        </w:tc>
      </w:tr>
      <w:tr w:rsidR="00C5740E" w:rsidTr="006051DA">
        <w:trPr>
          <w:jc w:val="center"/>
        </w:trPr>
        <w:tc>
          <w:tcPr>
            <w:tcW w:w="736"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lastRenderedPageBreak/>
              <w:t>12</w:t>
            </w:r>
          </w:p>
        </w:tc>
        <w:tc>
          <w:tcPr>
            <w:tcW w:w="1146" w:type="dxa"/>
            <w:vAlign w:val="center"/>
          </w:tcPr>
          <w:p w:rsidR="00C5740E" w:rsidRPr="00632DB4" w:rsidRDefault="00C5740E" w:rsidP="006051DA">
            <w:pPr>
              <w:pStyle w:val="2"/>
              <w:jc w:val="center"/>
              <w:outlineLvl w:val="1"/>
              <w:rPr>
                <w:rFonts w:ascii="仿宋_GB2312" w:eastAsia="仿宋_GB2312"/>
                <w:sz w:val="18"/>
                <w:szCs w:val="18"/>
              </w:rPr>
            </w:pPr>
            <w:r w:rsidRPr="00632DB4">
              <w:rPr>
                <w:rFonts w:ascii="仿宋_GB2312" w:eastAsia="仿宋_GB2312" w:hAnsi="仿宋_GB2312" w:cs="仿宋_GB2312" w:hint="eastAsia"/>
                <w:b w:val="0"/>
                <w:bCs w:val="0"/>
                <w:kern w:val="2"/>
                <w:sz w:val="18"/>
                <w:szCs w:val="18"/>
              </w:rPr>
              <w:t>西海岸新区</w:t>
            </w:r>
          </w:p>
        </w:tc>
        <w:tc>
          <w:tcPr>
            <w:tcW w:w="1759" w:type="dxa"/>
            <w:vAlign w:val="center"/>
          </w:tcPr>
          <w:p w:rsidR="00C5740E" w:rsidRPr="007168F9" w:rsidRDefault="00C5740E"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六汪镇立柱村</w:t>
            </w:r>
          </w:p>
        </w:tc>
        <w:tc>
          <w:tcPr>
            <w:tcW w:w="1374" w:type="dxa"/>
            <w:vAlign w:val="center"/>
          </w:tcPr>
          <w:p w:rsidR="00C5740E" w:rsidRPr="007168F9" w:rsidRDefault="00C5740E"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高产高效</w:t>
            </w:r>
          </w:p>
          <w:p w:rsidR="00C5740E" w:rsidRPr="007168F9" w:rsidRDefault="00C5740E"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农业项目</w:t>
            </w:r>
          </w:p>
        </w:tc>
        <w:tc>
          <w:tcPr>
            <w:tcW w:w="2761" w:type="dxa"/>
            <w:vAlign w:val="center"/>
          </w:tcPr>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粮、油、菜产业</w:t>
            </w:r>
          </w:p>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种植示范区</w:t>
            </w:r>
          </w:p>
        </w:tc>
        <w:tc>
          <w:tcPr>
            <w:tcW w:w="1337"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土地流转</w:t>
            </w:r>
          </w:p>
        </w:tc>
        <w:tc>
          <w:tcPr>
            <w:tcW w:w="2396" w:type="dxa"/>
            <w:vAlign w:val="center"/>
          </w:tcPr>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国企或央企农字号企业</w:t>
            </w:r>
          </w:p>
        </w:tc>
        <w:tc>
          <w:tcPr>
            <w:tcW w:w="1792" w:type="dxa"/>
            <w:vAlign w:val="center"/>
          </w:tcPr>
          <w:p w:rsidR="00C5740E" w:rsidRPr="00632DB4" w:rsidRDefault="00C5740E" w:rsidP="00F1436E">
            <w:pPr>
              <w:spacing w:line="260" w:lineRule="exact"/>
              <w:jc w:val="left"/>
              <w:rPr>
                <w:rFonts w:ascii="仿宋_GB2312" w:eastAsia="仿宋_GB2312" w:hAnsiTheme="minorEastAsia" w:cstheme="minorEastAsia"/>
                <w:sz w:val="18"/>
                <w:szCs w:val="18"/>
              </w:rPr>
            </w:pPr>
          </w:p>
        </w:tc>
        <w:tc>
          <w:tcPr>
            <w:tcW w:w="1560" w:type="dxa"/>
            <w:vAlign w:val="center"/>
          </w:tcPr>
          <w:p w:rsidR="00C5740E" w:rsidRPr="00C5740E" w:rsidRDefault="00C5740E" w:rsidP="00453FB5">
            <w:pPr>
              <w:jc w:val="center"/>
              <w:rPr>
                <w:rFonts w:ascii="仿宋_GB2312" w:eastAsia="仿宋_GB2312" w:hAnsiTheme="minorEastAsia" w:cstheme="minorEastAsia"/>
                <w:sz w:val="18"/>
                <w:szCs w:val="18"/>
              </w:rPr>
            </w:pPr>
            <w:r w:rsidRPr="00C5740E">
              <w:rPr>
                <w:rFonts w:ascii="仿宋_GB2312" w:eastAsia="仿宋_GB2312" w:hAnsiTheme="minorEastAsia" w:cstheme="minorEastAsia" w:hint="eastAsia"/>
                <w:sz w:val="18"/>
                <w:szCs w:val="18"/>
              </w:rPr>
              <w:t>殷启俊</w:t>
            </w:r>
          </w:p>
          <w:p w:rsidR="00C5740E" w:rsidRPr="00C5740E" w:rsidRDefault="00C5740E" w:rsidP="00453FB5">
            <w:pPr>
              <w:jc w:val="center"/>
              <w:rPr>
                <w:rFonts w:ascii="仿宋_GB2312" w:eastAsia="仿宋_GB2312" w:hAnsiTheme="minorEastAsia" w:cstheme="minorEastAsia"/>
                <w:sz w:val="18"/>
                <w:szCs w:val="18"/>
              </w:rPr>
            </w:pPr>
            <w:r w:rsidRPr="00C5740E">
              <w:rPr>
                <w:rFonts w:ascii="仿宋_GB2312" w:eastAsia="仿宋_GB2312" w:hAnsiTheme="minorEastAsia" w:cstheme="minorEastAsia" w:hint="eastAsia"/>
                <w:sz w:val="18"/>
                <w:szCs w:val="18"/>
              </w:rPr>
              <w:t>13156225519</w:t>
            </w:r>
          </w:p>
        </w:tc>
        <w:tc>
          <w:tcPr>
            <w:tcW w:w="581" w:type="dxa"/>
            <w:vAlign w:val="center"/>
          </w:tcPr>
          <w:p w:rsidR="00C5740E" w:rsidRDefault="00C5740E">
            <w:pPr>
              <w:spacing w:line="400" w:lineRule="exact"/>
              <w:jc w:val="center"/>
              <w:rPr>
                <w:rFonts w:ascii="Times New Roman" w:eastAsia="黑体" w:hAnsi="Times New Roman" w:cs="Times New Roman"/>
                <w:sz w:val="24"/>
              </w:rPr>
            </w:pPr>
          </w:p>
        </w:tc>
      </w:tr>
      <w:tr w:rsidR="00C5740E" w:rsidTr="006051DA">
        <w:trPr>
          <w:jc w:val="center"/>
        </w:trPr>
        <w:tc>
          <w:tcPr>
            <w:tcW w:w="736"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13</w:t>
            </w:r>
          </w:p>
        </w:tc>
        <w:tc>
          <w:tcPr>
            <w:tcW w:w="1146" w:type="dxa"/>
            <w:vAlign w:val="center"/>
          </w:tcPr>
          <w:p w:rsidR="00C5740E" w:rsidRPr="00632DB4" w:rsidRDefault="00C5740E" w:rsidP="006051DA">
            <w:pPr>
              <w:pStyle w:val="2"/>
              <w:jc w:val="center"/>
              <w:outlineLvl w:val="1"/>
              <w:rPr>
                <w:rFonts w:ascii="仿宋_GB2312" w:eastAsia="仿宋_GB2312" w:hAnsi="仿宋_GB2312" w:cs="仿宋_GB2312"/>
                <w:sz w:val="18"/>
                <w:szCs w:val="18"/>
              </w:rPr>
            </w:pPr>
            <w:r w:rsidRPr="00632DB4">
              <w:rPr>
                <w:rFonts w:ascii="仿宋_GB2312" w:eastAsia="仿宋_GB2312" w:hAnsi="仿宋_GB2312" w:cs="仿宋_GB2312" w:hint="eastAsia"/>
                <w:b w:val="0"/>
                <w:bCs w:val="0"/>
                <w:kern w:val="2"/>
                <w:sz w:val="18"/>
                <w:szCs w:val="18"/>
              </w:rPr>
              <w:t>西海岸新区</w:t>
            </w:r>
          </w:p>
        </w:tc>
        <w:tc>
          <w:tcPr>
            <w:tcW w:w="1759" w:type="dxa"/>
            <w:vAlign w:val="center"/>
          </w:tcPr>
          <w:p w:rsidR="00C5740E" w:rsidRPr="007168F9" w:rsidRDefault="00C5740E" w:rsidP="007168F9">
            <w:pPr>
              <w:widowControl/>
              <w:jc w:val="center"/>
              <w:textAlignment w:val="center"/>
              <w:rPr>
                <w:rFonts w:ascii="仿宋_GB2312" w:eastAsia="仿宋_GB2312" w:hAnsi="Times New Roman" w:cs="Times New Roman"/>
                <w:color w:val="000000"/>
                <w:kern w:val="0"/>
                <w:sz w:val="18"/>
                <w:szCs w:val="18"/>
              </w:rPr>
            </w:pPr>
          </w:p>
        </w:tc>
        <w:tc>
          <w:tcPr>
            <w:tcW w:w="1374" w:type="dxa"/>
            <w:vAlign w:val="center"/>
          </w:tcPr>
          <w:p w:rsidR="00C5740E" w:rsidRPr="007168F9" w:rsidRDefault="00C5740E" w:rsidP="007168F9">
            <w:pPr>
              <w:widowControl/>
              <w:jc w:val="center"/>
              <w:textAlignment w:val="center"/>
              <w:rPr>
                <w:rFonts w:ascii="仿宋_GB2312" w:eastAsia="仿宋_GB2312" w:hAnsi="Times New Roman" w:cs="Times New Roman"/>
                <w:color w:val="000000"/>
                <w:kern w:val="0"/>
                <w:sz w:val="18"/>
                <w:szCs w:val="18"/>
              </w:rPr>
            </w:pPr>
            <w:r w:rsidRPr="007168F9">
              <w:rPr>
                <w:rFonts w:ascii="仿宋_GB2312" w:eastAsia="仿宋_GB2312" w:hAnsi="Times New Roman" w:cs="Times New Roman" w:hint="eastAsia"/>
                <w:color w:val="000000"/>
                <w:kern w:val="0"/>
                <w:sz w:val="18"/>
                <w:szCs w:val="18"/>
              </w:rPr>
              <w:t>盘活闲置资源</w:t>
            </w:r>
          </w:p>
        </w:tc>
        <w:tc>
          <w:tcPr>
            <w:tcW w:w="2761" w:type="dxa"/>
            <w:vAlign w:val="center"/>
          </w:tcPr>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红薯深加工</w:t>
            </w:r>
          </w:p>
        </w:tc>
        <w:tc>
          <w:tcPr>
            <w:tcW w:w="1337"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种植农户加合作方（资金的支持）</w:t>
            </w:r>
          </w:p>
        </w:tc>
        <w:tc>
          <w:tcPr>
            <w:tcW w:w="2396" w:type="dxa"/>
            <w:vAlign w:val="center"/>
          </w:tcPr>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国企或央企</w:t>
            </w:r>
          </w:p>
        </w:tc>
        <w:tc>
          <w:tcPr>
            <w:tcW w:w="1792" w:type="dxa"/>
            <w:vAlign w:val="center"/>
          </w:tcPr>
          <w:p w:rsidR="00C5740E" w:rsidRPr="00632DB4" w:rsidRDefault="00C5740E" w:rsidP="00F1436E">
            <w:pPr>
              <w:spacing w:line="260" w:lineRule="exact"/>
              <w:jc w:val="left"/>
              <w:rPr>
                <w:rFonts w:ascii="仿宋_GB2312" w:eastAsia="仿宋_GB2312" w:hAnsiTheme="minorEastAsia" w:cstheme="minorEastAsia"/>
                <w:sz w:val="18"/>
                <w:szCs w:val="18"/>
              </w:rPr>
            </w:pPr>
          </w:p>
        </w:tc>
        <w:tc>
          <w:tcPr>
            <w:tcW w:w="1560" w:type="dxa"/>
            <w:vAlign w:val="center"/>
          </w:tcPr>
          <w:p w:rsidR="00C5740E" w:rsidRPr="00C5740E" w:rsidRDefault="00C5740E" w:rsidP="00453FB5">
            <w:pPr>
              <w:jc w:val="center"/>
              <w:rPr>
                <w:rFonts w:ascii="仿宋_GB2312" w:eastAsia="仿宋_GB2312" w:hAnsiTheme="minorEastAsia" w:cstheme="minorEastAsia"/>
                <w:sz w:val="18"/>
                <w:szCs w:val="18"/>
              </w:rPr>
            </w:pPr>
            <w:r w:rsidRPr="00C5740E">
              <w:rPr>
                <w:rFonts w:ascii="仿宋_GB2312" w:eastAsia="仿宋_GB2312" w:hAnsiTheme="minorEastAsia" w:cstheme="minorEastAsia" w:hint="eastAsia"/>
                <w:sz w:val="18"/>
                <w:szCs w:val="18"/>
              </w:rPr>
              <w:t>殷启俊</w:t>
            </w:r>
          </w:p>
          <w:p w:rsidR="00C5740E" w:rsidRPr="00C5740E" w:rsidRDefault="00C5740E" w:rsidP="00453FB5">
            <w:pPr>
              <w:jc w:val="center"/>
              <w:rPr>
                <w:rFonts w:ascii="仿宋_GB2312" w:eastAsia="仿宋_GB2312" w:hAnsiTheme="minorEastAsia" w:cstheme="minorEastAsia"/>
                <w:sz w:val="18"/>
                <w:szCs w:val="18"/>
              </w:rPr>
            </w:pPr>
            <w:r w:rsidRPr="00C5740E">
              <w:rPr>
                <w:rFonts w:ascii="仿宋_GB2312" w:eastAsia="仿宋_GB2312" w:hAnsiTheme="minorEastAsia" w:cstheme="minorEastAsia" w:hint="eastAsia"/>
                <w:sz w:val="18"/>
                <w:szCs w:val="18"/>
              </w:rPr>
              <w:t>13156225519</w:t>
            </w:r>
          </w:p>
        </w:tc>
        <w:tc>
          <w:tcPr>
            <w:tcW w:w="581" w:type="dxa"/>
            <w:vAlign w:val="center"/>
          </w:tcPr>
          <w:p w:rsidR="00C5740E" w:rsidRDefault="00C5740E">
            <w:pPr>
              <w:spacing w:line="400" w:lineRule="exact"/>
              <w:jc w:val="center"/>
              <w:rPr>
                <w:rFonts w:ascii="Times New Roman" w:eastAsia="黑体" w:hAnsi="Times New Roman" w:cs="Times New Roman"/>
                <w:sz w:val="24"/>
              </w:rPr>
            </w:pPr>
          </w:p>
        </w:tc>
      </w:tr>
      <w:tr w:rsidR="00C5740E" w:rsidTr="0085034D">
        <w:trPr>
          <w:trHeight w:val="815"/>
          <w:jc w:val="center"/>
        </w:trPr>
        <w:tc>
          <w:tcPr>
            <w:tcW w:w="736"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14</w:t>
            </w:r>
          </w:p>
        </w:tc>
        <w:tc>
          <w:tcPr>
            <w:tcW w:w="1146" w:type="dxa"/>
            <w:vAlign w:val="center"/>
          </w:tcPr>
          <w:p w:rsidR="00C5740E" w:rsidRDefault="00C5740E" w:rsidP="006051DA">
            <w:pPr>
              <w:jc w:val="center"/>
            </w:pPr>
            <w:r w:rsidRPr="00DA2907">
              <w:rPr>
                <w:rFonts w:ascii="仿宋_GB2312" w:eastAsia="仿宋_GB2312" w:hAnsi="仿宋_GB2312" w:cs="仿宋_GB2312" w:hint="eastAsia"/>
                <w:sz w:val="18"/>
                <w:szCs w:val="18"/>
              </w:rPr>
              <w:t>西海岸新区</w:t>
            </w:r>
          </w:p>
        </w:tc>
        <w:tc>
          <w:tcPr>
            <w:tcW w:w="1759"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六汪镇塔桥村</w:t>
            </w:r>
          </w:p>
        </w:tc>
        <w:tc>
          <w:tcPr>
            <w:tcW w:w="1374" w:type="dxa"/>
            <w:vAlign w:val="center"/>
          </w:tcPr>
          <w:p w:rsidR="00C5740E"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高产高效</w:t>
            </w:r>
          </w:p>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农业项目</w:t>
            </w:r>
          </w:p>
        </w:tc>
        <w:tc>
          <w:tcPr>
            <w:tcW w:w="2761" w:type="dxa"/>
            <w:vAlign w:val="center"/>
          </w:tcPr>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粮、油、菜产业</w:t>
            </w:r>
          </w:p>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种植示范区</w:t>
            </w:r>
          </w:p>
        </w:tc>
        <w:tc>
          <w:tcPr>
            <w:tcW w:w="1337"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土地流转</w:t>
            </w:r>
          </w:p>
        </w:tc>
        <w:tc>
          <w:tcPr>
            <w:tcW w:w="2396" w:type="dxa"/>
            <w:vAlign w:val="center"/>
          </w:tcPr>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国企或央企农字号企业</w:t>
            </w:r>
          </w:p>
        </w:tc>
        <w:tc>
          <w:tcPr>
            <w:tcW w:w="1792" w:type="dxa"/>
            <w:vAlign w:val="center"/>
          </w:tcPr>
          <w:p w:rsidR="00C5740E" w:rsidRPr="00632DB4" w:rsidRDefault="00C5740E" w:rsidP="00F1436E">
            <w:pPr>
              <w:spacing w:line="260" w:lineRule="exact"/>
              <w:jc w:val="left"/>
              <w:rPr>
                <w:rFonts w:ascii="仿宋_GB2312" w:eastAsia="仿宋_GB2312" w:hAnsiTheme="minorEastAsia" w:cstheme="minorEastAsia"/>
                <w:sz w:val="18"/>
                <w:szCs w:val="18"/>
              </w:rPr>
            </w:pPr>
          </w:p>
        </w:tc>
        <w:tc>
          <w:tcPr>
            <w:tcW w:w="1560" w:type="dxa"/>
            <w:vAlign w:val="center"/>
          </w:tcPr>
          <w:p w:rsidR="00C5740E" w:rsidRPr="00C5740E" w:rsidRDefault="00C5740E" w:rsidP="00453FB5">
            <w:pPr>
              <w:jc w:val="center"/>
              <w:rPr>
                <w:rFonts w:ascii="仿宋_GB2312" w:eastAsia="仿宋_GB2312" w:hAnsiTheme="minorEastAsia" w:cstheme="minorEastAsia"/>
                <w:sz w:val="18"/>
                <w:szCs w:val="18"/>
              </w:rPr>
            </w:pPr>
            <w:r w:rsidRPr="00C5740E">
              <w:rPr>
                <w:rFonts w:ascii="仿宋_GB2312" w:eastAsia="仿宋_GB2312" w:hAnsiTheme="minorEastAsia" w:cstheme="minorEastAsia" w:hint="eastAsia"/>
                <w:sz w:val="18"/>
                <w:szCs w:val="18"/>
              </w:rPr>
              <w:t>王志元</w:t>
            </w:r>
          </w:p>
          <w:p w:rsidR="00C5740E" w:rsidRPr="00C5740E" w:rsidRDefault="00C5740E" w:rsidP="00453FB5">
            <w:pPr>
              <w:jc w:val="center"/>
              <w:rPr>
                <w:rFonts w:ascii="仿宋_GB2312" w:eastAsia="仿宋_GB2312" w:hAnsiTheme="minorEastAsia" w:cstheme="minorEastAsia"/>
                <w:sz w:val="18"/>
                <w:szCs w:val="18"/>
              </w:rPr>
            </w:pPr>
            <w:r w:rsidRPr="00C5740E">
              <w:rPr>
                <w:rFonts w:ascii="仿宋_GB2312" w:eastAsia="仿宋_GB2312" w:hAnsiTheme="minorEastAsia" w:cstheme="minorEastAsia" w:hint="eastAsia"/>
                <w:sz w:val="18"/>
                <w:szCs w:val="18"/>
              </w:rPr>
              <w:t>13156220738</w:t>
            </w:r>
          </w:p>
        </w:tc>
        <w:tc>
          <w:tcPr>
            <w:tcW w:w="581" w:type="dxa"/>
            <w:vAlign w:val="center"/>
          </w:tcPr>
          <w:p w:rsidR="00C5740E" w:rsidRDefault="00C5740E">
            <w:pPr>
              <w:spacing w:line="400" w:lineRule="exact"/>
              <w:jc w:val="center"/>
              <w:rPr>
                <w:rFonts w:ascii="Times New Roman" w:eastAsia="黑体" w:hAnsi="Times New Roman" w:cs="Times New Roman"/>
                <w:sz w:val="24"/>
              </w:rPr>
            </w:pPr>
          </w:p>
        </w:tc>
      </w:tr>
      <w:tr w:rsidR="00C5740E" w:rsidTr="0085034D">
        <w:trPr>
          <w:trHeight w:val="1124"/>
          <w:jc w:val="center"/>
        </w:trPr>
        <w:tc>
          <w:tcPr>
            <w:tcW w:w="736"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15</w:t>
            </w:r>
          </w:p>
        </w:tc>
        <w:tc>
          <w:tcPr>
            <w:tcW w:w="1146" w:type="dxa"/>
            <w:vAlign w:val="center"/>
          </w:tcPr>
          <w:p w:rsidR="00C5740E" w:rsidRDefault="00C5740E" w:rsidP="006051DA">
            <w:pPr>
              <w:jc w:val="center"/>
            </w:pPr>
            <w:r w:rsidRPr="00DA2907">
              <w:rPr>
                <w:rFonts w:ascii="仿宋_GB2312" w:eastAsia="仿宋_GB2312" w:hAnsi="仿宋_GB2312" w:cs="仿宋_GB2312" w:hint="eastAsia"/>
                <w:sz w:val="18"/>
                <w:szCs w:val="18"/>
              </w:rPr>
              <w:t>西海岸新区</w:t>
            </w:r>
          </w:p>
        </w:tc>
        <w:tc>
          <w:tcPr>
            <w:tcW w:w="1759" w:type="dxa"/>
            <w:vAlign w:val="center"/>
          </w:tcPr>
          <w:p w:rsidR="00C5740E" w:rsidRPr="00632DB4" w:rsidRDefault="00C5740E" w:rsidP="00632DB4">
            <w:pPr>
              <w:jc w:val="center"/>
              <w:rPr>
                <w:rFonts w:ascii="仿宋_GB2312" w:eastAsia="仿宋_GB2312" w:hAnsi="仿宋_GB2312" w:cs="仿宋_GB2312"/>
                <w:sz w:val="18"/>
                <w:szCs w:val="18"/>
              </w:rPr>
            </w:pPr>
          </w:p>
        </w:tc>
        <w:tc>
          <w:tcPr>
            <w:tcW w:w="1374"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打造观光旅游民宿片区</w:t>
            </w:r>
          </w:p>
        </w:tc>
        <w:tc>
          <w:tcPr>
            <w:tcW w:w="2761" w:type="dxa"/>
            <w:vAlign w:val="center"/>
          </w:tcPr>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围绕塔桥6个自然村借助市级田园综合体核心区的优势发展观光旅游产业</w:t>
            </w:r>
          </w:p>
        </w:tc>
        <w:tc>
          <w:tcPr>
            <w:tcW w:w="1337"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自行打造或合作开发</w:t>
            </w:r>
          </w:p>
        </w:tc>
        <w:tc>
          <w:tcPr>
            <w:tcW w:w="2396" w:type="dxa"/>
            <w:vAlign w:val="center"/>
          </w:tcPr>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对观光旅游或民宿有情怀的个人或集体单位</w:t>
            </w:r>
          </w:p>
        </w:tc>
        <w:tc>
          <w:tcPr>
            <w:tcW w:w="1792" w:type="dxa"/>
            <w:vAlign w:val="center"/>
          </w:tcPr>
          <w:p w:rsidR="00C5740E" w:rsidRPr="00632DB4" w:rsidRDefault="00C5740E" w:rsidP="00F1436E">
            <w:pPr>
              <w:spacing w:line="260" w:lineRule="exact"/>
              <w:jc w:val="left"/>
              <w:rPr>
                <w:rFonts w:ascii="仿宋_GB2312" w:eastAsia="仿宋_GB2312" w:hAnsiTheme="minorEastAsia" w:cstheme="minorEastAsia"/>
                <w:sz w:val="18"/>
                <w:szCs w:val="18"/>
              </w:rPr>
            </w:pPr>
          </w:p>
        </w:tc>
        <w:tc>
          <w:tcPr>
            <w:tcW w:w="1560" w:type="dxa"/>
            <w:vAlign w:val="center"/>
          </w:tcPr>
          <w:p w:rsidR="00C5740E" w:rsidRPr="00C5740E" w:rsidRDefault="00C5740E" w:rsidP="00453FB5">
            <w:pPr>
              <w:jc w:val="center"/>
              <w:rPr>
                <w:rFonts w:ascii="仿宋_GB2312" w:eastAsia="仿宋_GB2312" w:hAnsiTheme="minorEastAsia" w:cstheme="minorEastAsia"/>
                <w:sz w:val="18"/>
                <w:szCs w:val="18"/>
              </w:rPr>
            </w:pPr>
            <w:r w:rsidRPr="00C5740E">
              <w:rPr>
                <w:rFonts w:ascii="仿宋_GB2312" w:eastAsia="仿宋_GB2312" w:hAnsiTheme="minorEastAsia" w:cstheme="minorEastAsia" w:hint="eastAsia"/>
                <w:sz w:val="18"/>
                <w:szCs w:val="18"/>
              </w:rPr>
              <w:t>王志元</w:t>
            </w:r>
          </w:p>
          <w:p w:rsidR="00C5740E" w:rsidRPr="00C5740E" w:rsidRDefault="00C5740E" w:rsidP="00453FB5">
            <w:pPr>
              <w:jc w:val="center"/>
              <w:rPr>
                <w:rFonts w:ascii="仿宋_GB2312" w:eastAsia="仿宋_GB2312" w:hAnsiTheme="minorEastAsia" w:cstheme="minorEastAsia"/>
                <w:sz w:val="18"/>
                <w:szCs w:val="18"/>
              </w:rPr>
            </w:pPr>
            <w:r w:rsidRPr="00C5740E">
              <w:rPr>
                <w:rFonts w:ascii="仿宋_GB2312" w:eastAsia="仿宋_GB2312" w:hAnsiTheme="minorEastAsia" w:cstheme="minorEastAsia" w:hint="eastAsia"/>
                <w:sz w:val="18"/>
                <w:szCs w:val="18"/>
              </w:rPr>
              <w:t>13156220738</w:t>
            </w:r>
          </w:p>
        </w:tc>
        <w:tc>
          <w:tcPr>
            <w:tcW w:w="581" w:type="dxa"/>
            <w:vAlign w:val="center"/>
          </w:tcPr>
          <w:p w:rsidR="00C5740E" w:rsidRDefault="00C5740E">
            <w:pPr>
              <w:spacing w:line="400" w:lineRule="exact"/>
              <w:jc w:val="center"/>
              <w:rPr>
                <w:rFonts w:ascii="Times New Roman" w:eastAsia="黑体" w:hAnsi="Times New Roman" w:cs="Times New Roman"/>
                <w:sz w:val="24"/>
              </w:rPr>
            </w:pPr>
          </w:p>
        </w:tc>
      </w:tr>
      <w:tr w:rsidR="00C5740E" w:rsidTr="0085034D">
        <w:trPr>
          <w:trHeight w:val="843"/>
          <w:jc w:val="center"/>
        </w:trPr>
        <w:tc>
          <w:tcPr>
            <w:tcW w:w="736"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16</w:t>
            </w:r>
          </w:p>
        </w:tc>
        <w:tc>
          <w:tcPr>
            <w:tcW w:w="1146" w:type="dxa"/>
            <w:vAlign w:val="center"/>
          </w:tcPr>
          <w:p w:rsidR="00C5740E" w:rsidRDefault="00C5740E" w:rsidP="006051DA">
            <w:pPr>
              <w:jc w:val="center"/>
            </w:pPr>
            <w:r w:rsidRPr="00DA2907">
              <w:rPr>
                <w:rFonts w:ascii="仿宋_GB2312" w:eastAsia="仿宋_GB2312" w:hAnsi="仿宋_GB2312" w:cs="仿宋_GB2312" w:hint="eastAsia"/>
                <w:sz w:val="18"/>
                <w:szCs w:val="18"/>
              </w:rPr>
              <w:t>西海岸新区</w:t>
            </w:r>
          </w:p>
        </w:tc>
        <w:tc>
          <w:tcPr>
            <w:tcW w:w="1759"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六汪镇屯里村</w:t>
            </w:r>
          </w:p>
        </w:tc>
        <w:tc>
          <w:tcPr>
            <w:tcW w:w="1374" w:type="dxa"/>
            <w:vAlign w:val="center"/>
          </w:tcPr>
          <w:p w:rsidR="00C5740E"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高产高效</w:t>
            </w:r>
          </w:p>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农业项目</w:t>
            </w:r>
          </w:p>
        </w:tc>
        <w:tc>
          <w:tcPr>
            <w:tcW w:w="2761" w:type="dxa"/>
            <w:vAlign w:val="center"/>
          </w:tcPr>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粮、油、菜产业</w:t>
            </w:r>
          </w:p>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种植示范区</w:t>
            </w:r>
          </w:p>
        </w:tc>
        <w:tc>
          <w:tcPr>
            <w:tcW w:w="1337"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土地流转</w:t>
            </w:r>
          </w:p>
        </w:tc>
        <w:tc>
          <w:tcPr>
            <w:tcW w:w="2396" w:type="dxa"/>
            <w:vAlign w:val="center"/>
          </w:tcPr>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国企或央企农字号企业</w:t>
            </w:r>
          </w:p>
        </w:tc>
        <w:tc>
          <w:tcPr>
            <w:tcW w:w="1792" w:type="dxa"/>
            <w:vAlign w:val="center"/>
          </w:tcPr>
          <w:p w:rsidR="00C5740E" w:rsidRPr="00632DB4" w:rsidRDefault="00C5740E" w:rsidP="00F1436E">
            <w:pPr>
              <w:spacing w:line="260" w:lineRule="exact"/>
              <w:jc w:val="left"/>
              <w:rPr>
                <w:rFonts w:ascii="仿宋_GB2312" w:eastAsia="仿宋_GB2312" w:hAnsiTheme="minorEastAsia" w:cstheme="minorEastAsia"/>
                <w:sz w:val="18"/>
                <w:szCs w:val="18"/>
              </w:rPr>
            </w:pPr>
          </w:p>
        </w:tc>
        <w:tc>
          <w:tcPr>
            <w:tcW w:w="1560" w:type="dxa"/>
            <w:vAlign w:val="center"/>
          </w:tcPr>
          <w:p w:rsidR="00C5740E" w:rsidRPr="00C5740E" w:rsidRDefault="00C5740E" w:rsidP="00453FB5">
            <w:pPr>
              <w:jc w:val="center"/>
              <w:rPr>
                <w:rFonts w:ascii="仿宋_GB2312" w:eastAsia="仿宋_GB2312" w:hAnsiTheme="minorEastAsia" w:cstheme="minorEastAsia"/>
                <w:sz w:val="18"/>
                <w:szCs w:val="18"/>
              </w:rPr>
            </w:pPr>
            <w:r w:rsidRPr="00C5740E">
              <w:rPr>
                <w:rFonts w:ascii="仿宋_GB2312" w:eastAsia="仿宋_GB2312" w:hAnsiTheme="minorEastAsia" w:cstheme="minorEastAsia" w:hint="eastAsia"/>
                <w:sz w:val="18"/>
                <w:szCs w:val="18"/>
              </w:rPr>
              <w:t>刘子山</w:t>
            </w:r>
          </w:p>
          <w:p w:rsidR="00C5740E" w:rsidRPr="00C5740E" w:rsidRDefault="00C5740E" w:rsidP="00453FB5">
            <w:pPr>
              <w:jc w:val="center"/>
              <w:rPr>
                <w:rFonts w:ascii="仿宋_GB2312" w:eastAsia="仿宋_GB2312" w:hAnsiTheme="minorEastAsia" w:cstheme="minorEastAsia"/>
                <w:sz w:val="18"/>
                <w:szCs w:val="18"/>
              </w:rPr>
            </w:pPr>
            <w:r w:rsidRPr="00C5740E">
              <w:rPr>
                <w:rFonts w:ascii="仿宋_GB2312" w:eastAsia="仿宋_GB2312" w:hAnsiTheme="minorEastAsia" w:cstheme="minorEastAsia" w:hint="eastAsia"/>
                <w:sz w:val="18"/>
                <w:szCs w:val="18"/>
              </w:rPr>
              <w:t>13573250575</w:t>
            </w:r>
          </w:p>
        </w:tc>
        <w:tc>
          <w:tcPr>
            <w:tcW w:w="581" w:type="dxa"/>
            <w:vAlign w:val="center"/>
          </w:tcPr>
          <w:p w:rsidR="00C5740E" w:rsidRDefault="00C5740E">
            <w:pPr>
              <w:spacing w:line="400" w:lineRule="exact"/>
              <w:jc w:val="center"/>
              <w:rPr>
                <w:rFonts w:ascii="Times New Roman" w:eastAsia="黑体" w:hAnsi="Times New Roman" w:cs="Times New Roman"/>
                <w:sz w:val="24"/>
              </w:rPr>
            </w:pPr>
          </w:p>
        </w:tc>
      </w:tr>
      <w:tr w:rsidR="00C5740E" w:rsidTr="006051DA">
        <w:trPr>
          <w:jc w:val="center"/>
        </w:trPr>
        <w:tc>
          <w:tcPr>
            <w:tcW w:w="736"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lastRenderedPageBreak/>
              <w:t>17</w:t>
            </w:r>
          </w:p>
        </w:tc>
        <w:tc>
          <w:tcPr>
            <w:tcW w:w="1146" w:type="dxa"/>
            <w:vAlign w:val="center"/>
          </w:tcPr>
          <w:p w:rsidR="00C5740E" w:rsidRDefault="00C5740E" w:rsidP="006051DA">
            <w:pPr>
              <w:jc w:val="center"/>
            </w:pPr>
            <w:r w:rsidRPr="00DA2907">
              <w:rPr>
                <w:rFonts w:ascii="仿宋_GB2312" w:eastAsia="仿宋_GB2312" w:hAnsi="仿宋_GB2312" w:cs="仿宋_GB2312" w:hint="eastAsia"/>
                <w:sz w:val="18"/>
                <w:szCs w:val="18"/>
              </w:rPr>
              <w:t>西海岸新区</w:t>
            </w:r>
          </w:p>
        </w:tc>
        <w:tc>
          <w:tcPr>
            <w:tcW w:w="1759" w:type="dxa"/>
            <w:vAlign w:val="center"/>
          </w:tcPr>
          <w:p w:rsidR="00C5740E" w:rsidRPr="00632DB4" w:rsidRDefault="00C5740E" w:rsidP="00632DB4">
            <w:pPr>
              <w:jc w:val="center"/>
              <w:rPr>
                <w:rFonts w:ascii="仿宋_GB2312" w:eastAsia="仿宋_GB2312" w:hAnsi="仿宋_GB2312" w:cs="仿宋_GB2312"/>
                <w:sz w:val="18"/>
                <w:szCs w:val="18"/>
              </w:rPr>
            </w:pPr>
          </w:p>
        </w:tc>
        <w:tc>
          <w:tcPr>
            <w:tcW w:w="1374"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畜牧业养殖</w:t>
            </w:r>
          </w:p>
        </w:tc>
        <w:tc>
          <w:tcPr>
            <w:tcW w:w="2761" w:type="dxa"/>
            <w:vAlign w:val="center"/>
          </w:tcPr>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肉牛养殖、肉牛</w:t>
            </w:r>
          </w:p>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深加工</w:t>
            </w:r>
          </w:p>
        </w:tc>
        <w:tc>
          <w:tcPr>
            <w:tcW w:w="1337"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养殖场农户加合作方（资金的支持）</w:t>
            </w:r>
          </w:p>
        </w:tc>
        <w:tc>
          <w:tcPr>
            <w:tcW w:w="2396" w:type="dxa"/>
            <w:vAlign w:val="center"/>
          </w:tcPr>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国企或央企</w:t>
            </w:r>
          </w:p>
        </w:tc>
        <w:tc>
          <w:tcPr>
            <w:tcW w:w="1792" w:type="dxa"/>
            <w:vAlign w:val="center"/>
          </w:tcPr>
          <w:p w:rsidR="00C5740E" w:rsidRPr="00632DB4" w:rsidRDefault="00C5740E" w:rsidP="00F1436E">
            <w:pPr>
              <w:spacing w:line="260" w:lineRule="exact"/>
              <w:jc w:val="left"/>
              <w:rPr>
                <w:rFonts w:ascii="仿宋_GB2312" w:eastAsia="仿宋_GB2312" w:hAnsiTheme="minorEastAsia" w:cstheme="minorEastAsia"/>
                <w:sz w:val="18"/>
                <w:szCs w:val="18"/>
              </w:rPr>
            </w:pPr>
          </w:p>
        </w:tc>
        <w:tc>
          <w:tcPr>
            <w:tcW w:w="1560" w:type="dxa"/>
            <w:vAlign w:val="center"/>
          </w:tcPr>
          <w:p w:rsidR="00C5740E" w:rsidRPr="00C5740E" w:rsidRDefault="00C5740E" w:rsidP="00453FB5">
            <w:pPr>
              <w:jc w:val="center"/>
              <w:rPr>
                <w:rFonts w:ascii="仿宋_GB2312" w:eastAsia="仿宋_GB2312" w:hAnsiTheme="minorEastAsia" w:cstheme="minorEastAsia"/>
                <w:sz w:val="18"/>
                <w:szCs w:val="18"/>
              </w:rPr>
            </w:pPr>
            <w:r w:rsidRPr="00C5740E">
              <w:rPr>
                <w:rFonts w:ascii="仿宋_GB2312" w:eastAsia="仿宋_GB2312" w:hAnsiTheme="minorEastAsia" w:cstheme="minorEastAsia" w:hint="eastAsia"/>
                <w:sz w:val="18"/>
                <w:szCs w:val="18"/>
              </w:rPr>
              <w:t>刘子山</w:t>
            </w:r>
          </w:p>
          <w:p w:rsidR="00C5740E" w:rsidRPr="00C5740E" w:rsidRDefault="00C5740E" w:rsidP="00453FB5">
            <w:pPr>
              <w:jc w:val="center"/>
              <w:rPr>
                <w:rFonts w:ascii="仿宋_GB2312" w:eastAsia="仿宋_GB2312" w:hAnsiTheme="minorEastAsia" w:cstheme="minorEastAsia"/>
                <w:sz w:val="18"/>
                <w:szCs w:val="18"/>
              </w:rPr>
            </w:pPr>
            <w:r w:rsidRPr="00C5740E">
              <w:rPr>
                <w:rFonts w:ascii="仿宋_GB2312" w:eastAsia="仿宋_GB2312" w:hAnsiTheme="minorEastAsia" w:cstheme="minorEastAsia" w:hint="eastAsia"/>
                <w:sz w:val="18"/>
                <w:szCs w:val="18"/>
              </w:rPr>
              <w:t>13573250575</w:t>
            </w:r>
          </w:p>
        </w:tc>
        <w:tc>
          <w:tcPr>
            <w:tcW w:w="581" w:type="dxa"/>
            <w:vAlign w:val="center"/>
          </w:tcPr>
          <w:p w:rsidR="00C5740E" w:rsidRDefault="00C5740E">
            <w:pPr>
              <w:spacing w:line="400" w:lineRule="exact"/>
              <w:jc w:val="center"/>
              <w:rPr>
                <w:rFonts w:ascii="Times New Roman" w:eastAsia="黑体" w:hAnsi="Times New Roman" w:cs="Times New Roman"/>
                <w:sz w:val="24"/>
              </w:rPr>
            </w:pPr>
          </w:p>
        </w:tc>
      </w:tr>
      <w:tr w:rsidR="00C5740E" w:rsidTr="0085034D">
        <w:trPr>
          <w:trHeight w:val="733"/>
          <w:jc w:val="center"/>
        </w:trPr>
        <w:tc>
          <w:tcPr>
            <w:tcW w:w="736"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18</w:t>
            </w:r>
          </w:p>
        </w:tc>
        <w:tc>
          <w:tcPr>
            <w:tcW w:w="1146" w:type="dxa"/>
            <w:vAlign w:val="center"/>
          </w:tcPr>
          <w:p w:rsidR="00C5740E" w:rsidRDefault="00C5740E" w:rsidP="006051DA">
            <w:pPr>
              <w:jc w:val="center"/>
            </w:pPr>
            <w:r w:rsidRPr="00DA2907">
              <w:rPr>
                <w:rFonts w:ascii="仿宋_GB2312" w:eastAsia="仿宋_GB2312" w:hAnsi="仿宋_GB2312" w:cs="仿宋_GB2312" w:hint="eastAsia"/>
                <w:sz w:val="18"/>
                <w:szCs w:val="18"/>
              </w:rPr>
              <w:t>西海岸新区</w:t>
            </w:r>
          </w:p>
        </w:tc>
        <w:tc>
          <w:tcPr>
            <w:tcW w:w="1759"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六汪镇祝兹侯村</w:t>
            </w:r>
          </w:p>
        </w:tc>
        <w:tc>
          <w:tcPr>
            <w:tcW w:w="1374"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种植养殖</w:t>
            </w:r>
          </w:p>
        </w:tc>
        <w:tc>
          <w:tcPr>
            <w:tcW w:w="2761" w:type="dxa"/>
            <w:vAlign w:val="center"/>
          </w:tcPr>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已建成养殖大棚1.2万平方米，种植大棚5000平方米</w:t>
            </w:r>
          </w:p>
        </w:tc>
        <w:tc>
          <w:tcPr>
            <w:tcW w:w="1337"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股份或者出让</w:t>
            </w:r>
          </w:p>
        </w:tc>
        <w:tc>
          <w:tcPr>
            <w:tcW w:w="2396" w:type="dxa"/>
            <w:vAlign w:val="center"/>
          </w:tcPr>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有经济实力，愿意从事种养殖业</w:t>
            </w:r>
          </w:p>
        </w:tc>
        <w:tc>
          <w:tcPr>
            <w:tcW w:w="1792" w:type="dxa"/>
            <w:vAlign w:val="center"/>
          </w:tcPr>
          <w:p w:rsidR="00C5740E" w:rsidRPr="00632DB4" w:rsidRDefault="00C5740E" w:rsidP="00F1436E">
            <w:pPr>
              <w:spacing w:line="260" w:lineRule="exact"/>
              <w:jc w:val="left"/>
              <w:rPr>
                <w:rFonts w:ascii="仿宋_GB2312" w:eastAsia="仿宋_GB2312" w:hAnsiTheme="minorEastAsia" w:cstheme="minorEastAsia"/>
                <w:sz w:val="18"/>
                <w:szCs w:val="18"/>
              </w:rPr>
            </w:pPr>
          </w:p>
        </w:tc>
        <w:tc>
          <w:tcPr>
            <w:tcW w:w="1560" w:type="dxa"/>
            <w:vAlign w:val="center"/>
          </w:tcPr>
          <w:p w:rsidR="00C5740E" w:rsidRPr="00C5740E" w:rsidRDefault="00C5740E" w:rsidP="00453FB5">
            <w:pPr>
              <w:jc w:val="center"/>
              <w:rPr>
                <w:rFonts w:ascii="仿宋_GB2312" w:eastAsia="仿宋_GB2312" w:hAnsiTheme="minorEastAsia" w:cstheme="minorEastAsia"/>
                <w:sz w:val="18"/>
                <w:szCs w:val="18"/>
              </w:rPr>
            </w:pPr>
            <w:r w:rsidRPr="00C5740E">
              <w:rPr>
                <w:rFonts w:ascii="仿宋_GB2312" w:eastAsia="仿宋_GB2312" w:hAnsiTheme="minorEastAsia" w:cstheme="minorEastAsia" w:hint="eastAsia"/>
                <w:sz w:val="18"/>
                <w:szCs w:val="18"/>
              </w:rPr>
              <w:t>朱长增</w:t>
            </w:r>
          </w:p>
          <w:p w:rsidR="00C5740E" w:rsidRPr="00C5740E" w:rsidRDefault="00C5740E" w:rsidP="00453FB5">
            <w:pPr>
              <w:jc w:val="center"/>
              <w:rPr>
                <w:rFonts w:ascii="仿宋_GB2312" w:eastAsia="仿宋_GB2312" w:hAnsiTheme="minorEastAsia" w:cstheme="minorEastAsia"/>
                <w:sz w:val="18"/>
                <w:szCs w:val="18"/>
              </w:rPr>
            </w:pPr>
            <w:r w:rsidRPr="00C5740E">
              <w:rPr>
                <w:rFonts w:ascii="仿宋_GB2312" w:eastAsia="仿宋_GB2312" w:hAnsiTheme="minorEastAsia" w:cstheme="minorEastAsia" w:hint="eastAsia"/>
                <w:sz w:val="18"/>
                <w:szCs w:val="18"/>
              </w:rPr>
              <w:t>15966816881</w:t>
            </w:r>
          </w:p>
        </w:tc>
        <w:tc>
          <w:tcPr>
            <w:tcW w:w="581" w:type="dxa"/>
            <w:vAlign w:val="center"/>
          </w:tcPr>
          <w:p w:rsidR="00C5740E" w:rsidRDefault="00C5740E">
            <w:pPr>
              <w:spacing w:line="400" w:lineRule="exact"/>
              <w:jc w:val="center"/>
              <w:rPr>
                <w:rFonts w:ascii="Times New Roman" w:eastAsia="黑体" w:hAnsi="Times New Roman" w:cs="Times New Roman"/>
                <w:sz w:val="24"/>
              </w:rPr>
            </w:pPr>
          </w:p>
        </w:tc>
      </w:tr>
      <w:tr w:rsidR="00C5740E" w:rsidTr="006051DA">
        <w:trPr>
          <w:jc w:val="center"/>
        </w:trPr>
        <w:tc>
          <w:tcPr>
            <w:tcW w:w="736"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19</w:t>
            </w:r>
          </w:p>
        </w:tc>
        <w:tc>
          <w:tcPr>
            <w:tcW w:w="1146" w:type="dxa"/>
            <w:vAlign w:val="center"/>
          </w:tcPr>
          <w:p w:rsidR="00C5740E" w:rsidRDefault="00C5740E" w:rsidP="006051DA">
            <w:pPr>
              <w:jc w:val="center"/>
            </w:pPr>
            <w:r w:rsidRPr="00DA2907">
              <w:rPr>
                <w:rFonts w:ascii="仿宋_GB2312" w:eastAsia="仿宋_GB2312" w:hAnsi="仿宋_GB2312" w:cs="仿宋_GB2312" w:hint="eastAsia"/>
                <w:sz w:val="18"/>
                <w:szCs w:val="18"/>
              </w:rPr>
              <w:t>西海岸新区</w:t>
            </w:r>
          </w:p>
        </w:tc>
        <w:tc>
          <w:tcPr>
            <w:tcW w:w="1759" w:type="dxa"/>
            <w:vAlign w:val="center"/>
          </w:tcPr>
          <w:p w:rsidR="00C5740E" w:rsidRPr="00632DB4" w:rsidRDefault="00C5740E" w:rsidP="00632DB4">
            <w:pPr>
              <w:jc w:val="center"/>
              <w:rPr>
                <w:rFonts w:ascii="仿宋_GB2312" w:eastAsia="仿宋_GB2312" w:hAnsi="仿宋_GB2312" w:cs="仿宋_GB2312"/>
                <w:sz w:val="18"/>
                <w:szCs w:val="18"/>
              </w:rPr>
            </w:pPr>
          </w:p>
        </w:tc>
        <w:tc>
          <w:tcPr>
            <w:tcW w:w="1374"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五凤楼与荆凉寺的传说非遗项目</w:t>
            </w:r>
          </w:p>
        </w:tc>
        <w:tc>
          <w:tcPr>
            <w:tcW w:w="2761" w:type="dxa"/>
            <w:vAlign w:val="center"/>
          </w:tcPr>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依托五凤楼与荆凉寺的传说非遗项目结合祝兹田园文化深挖内涵，打造文旅一体化产业</w:t>
            </w:r>
          </w:p>
        </w:tc>
        <w:tc>
          <w:tcPr>
            <w:tcW w:w="1337"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股份</w:t>
            </w:r>
          </w:p>
        </w:tc>
        <w:tc>
          <w:tcPr>
            <w:tcW w:w="2396" w:type="dxa"/>
            <w:vAlign w:val="center"/>
          </w:tcPr>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有一定经济实力能够调动多方资源位基层乡村提供文化、旅游、建设等创意规划、咨询等</w:t>
            </w:r>
          </w:p>
        </w:tc>
        <w:tc>
          <w:tcPr>
            <w:tcW w:w="1792" w:type="dxa"/>
            <w:vAlign w:val="center"/>
          </w:tcPr>
          <w:p w:rsidR="00C5740E" w:rsidRPr="00632DB4" w:rsidRDefault="00C5740E" w:rsidP="00F1436E">
            <w:pPr>
              <w:spacing w:line="260" w:lineRule="exact"/>
              <w:jc w:val="left"/>
              <w:rPr>
                <w:rFonts w:ascii="仿宋_GB2312" w:eastAsia="仿宋_GB2312" w:hAnsiTheme="minorEastAsia" w:cstheme="minorEastAsia"/>
                <w:sz w:val="18"/>
                <w:szCs w:val="18"/>
              </w:rPr>
            </w:pPr>
          </w:p>
        </w:tc>
        <w:tc>
          <w:tcPr>
            <w:tcW w:w="1560" w:type="dxa"/>
            <w:vAlign w:val="center"/>
          </w:tcPr>
          <w:p w:rsidR="00C5740E" w:rsidRPr="00C5740E" w:rsidRDefault="00C5740E" w:rsidP="00453FB5">
            <w:pPr>
              <w:jc w:val="center"/>
              <w:rPr>
                <w:rFonts w:ascii="仿宋_GB2312" w:eastAsia="仿宋_GB2312" w:hAnsiTheme="minorEastAsia" w:cstheme="minorEastAsia"/>
                <w:sz w:val="18"/>
                <w:szCs w:val="18"/>
              </w:rPr>
            </w:pPr>
            <w:r w:rsidRPr="00C5740E">
              <w:rPr>
                <w:rFonts w:ascii="仿宋_GB2312" w:eastAsia="仿宋_GB2312" w:hAnsiTheme="minorEastAsia" w:cstheme="minorEastAsia" w:hint="eastAsia"/>
                <w:sz w:val="18"/>
                <w:szCs w:val="18"/>
              </w:rPr>
              <w:t>朱长增</w:t>
            </w:r>
          </w:p>
          <w:p w:rsidR="00C5740E" w:rsidRPr="00C5740E" w:rsidRDefault="00C5740E" w:rsidP="00453FB5">
            <w:pPr>
              <w:jc w:val="center"/>
              <w:rPr>
                <w:rFonts w:ascii="仿宋_GB2312" w:eastAsia="仿宋_GB2312" w:hAnsiTheme="minorEastAsia" w:cstheme="minorEastAsia"/>
                <w:sz w:val="18"/>
                <w:szCs w:val="18"/>
              </w:rPr>
            </w:pPr>
            <w:r w:rsidRPr="00C5740E">
              <w:rPr>
                <w:rFonts w:ascii="仿宋_GB2312" w:eastAsia="仿宋_GB2312" w:hAnsiTheme="minorEastAsia" w:cstheme="minorEastAsia" w:hint="eastAsia"/>
                <w:sz w:val="18"/>
                <w:szCs w:val="18"/>
              </w:rPr>
              <w:t>15966816881</w:t>
            </w:r>
          </w:p>
        </w:tc>
        <w:tc>
          <w:tcPr>
            <w:tcW w:w="581" w:type="dxa"/>
            <w:vAlign w:val="center"/>
          </w:tcPr>
          <w:p w:rsidR="00C5740E" w:rsidRDefault="00C5740E">
            <w:pPr>
              <w:spacing w:line="400" w:lineRule="exact"/>
              <w:jc w:val="center"/>
              <w:rPr>
                <w:rFonts w:ascii="Times New Roman" w:eastAsia="黑体" w:hAnsi="Times New Roman" w:cs="Times New Roman"/>
                <w:sz w:val="24"/>
              </w:rPr>
            </w:pPr>
          </w:p>
        </w:tc>
      </w:tr>
      <w:tr w:rsidR="00C5740E" w:rsidTr="00CC54BC">
        <w:trPr>
          <w:trHeight w:val="3682"/>
          <w:jc w:val="center"/>
        </w:trPr>
        <w:tc>
          <w:tcPr>
            <w:tcW w:w="736"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20</w:t>
            </w:r>
          </w:p>
        </w:tc>
        <w:tc>
          <w:tcPr>
            <w:tcW w:w="1146" w:type="dxa"/>
            <w:vAlign w:val="center"/>
          </w:tcPr>
          <w:p w:rsidR="00C5740E" w:rsidRDefault="00C5740E" w:rsidP="006051DA">
            <w:pPr>
              <w:jc w:val="center"/>
            </w:pPr>
            <w:r w:rsidRPr="00DA2907">
              <w:rPr>
                <w:rFonts w:ascii="仿宋_GB2312" w:eastAsia="仿宋_GB2312" w:hAnsi="仿宋_GB2312" w:cs="仿宋_GB2312" w:hint="eastAsia"/>
                <w:sz w:val="18"/>
                <w:szCs w:val="18"/>
              </w:rPr>
              <w:t>西海岸新区</w:t>
            </w:r>
          </w:p>
        </w:tc>
        <w:tc>
          <w:tcPr>
            <w:tcW w:w="1759"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灵山卫街道毛家山合作社</w:t>
            </w:r>
          </w:p>
        </w:tc>
        <w:tc>
          <w:tcPr>
            <w:tcW w:w="1374"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毛家山文旅产业项目</w:t>
            </w:r>
          </w:p>
        </w:tc>
        <w:tc>
          <w:tcPr>
            <w:tcW w:w="2761" w:type="dxa"/>
            <w:vAlign w:val="center"/>
          </w:tcPr>
          <w:p w:rsidR="00C5740E" w:rsidRPr="00632DB4" w:rsidRDefault="00C5740E" w:rsidP="00F1436E">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毛家山文旅产业项目是在保留村庄原址的情况下，引入精品文旅业态，打造传统风貌的乡村美学博览村。计划实施美食体验、民宿文创区、山水打卡区三大板块，带动村集体、村民共同增收。</w:t>
            </w:r>
          </w:p>
        </w:tc>
        <w:tc>
          <w:tcPr>
            <w:tcW w:w="1337" w:type="dxa"/>
            <w:vAlign w:val="center"/>
          </w:tcPr>
          <w:p w:rsidR="00C5740E" w:rsidRPr="00632DB4" w:rsidRDefault="00C5740E" w:rsidP="00632DB4">
            <w:pPr>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资金入股、技术入股</w:t>
            </w:r>
          </w:p>
        </w:tc>
        <w:tc>
          <w:tcPr>
            <w:tcW w:w="2396" w:type="dxa"/>
            <w:vAlign w:val="center"/>
          </w:tcPr>
          <w:p w:rsidR="00C5740E" w:rsidRPr="00632DB4" w:rsidRDefault="00C5740E" w:rsidP="00CC54BC">
            <w:pPr>
              <w:jc w:val="left"/>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有 一定的经济实力,可 以在基层乡村落地较成熟的产 业项目或创办企业2、有 一定的技术特长,或 拥有自主知识产权,能够为基层乡村各类组织提供技术支持或开展技术合作创新3、有一定的社会知名度,能够调动多方资源为基层乡村提供文化、旅游、建设等创意规划、咨询等。</w:t>
            </w:r>
          </w:p>
        </w:tc>
        <w:tc>
          <w:tcPr>
            <w:tcW w:w="1792" w:type="dxa"/>
            <w:vAlign w:val="center"/>
          </w:tcPr>
          <w:p w:rsidR="00C5740E" w:rsidRPr="00632DB4" w:rsidRDefault="00C5740E" w:rsidP="00F1436E">
            <w:pPr>
              <w:spacing w:line="260" w:lineRule="exact"/>
              <w:jc w:val="left"/>
              <w:rPr>
                <w:rFonts w:ascii="仿宋_GB2312" w:eastAsia="仿宋_GB2312" w:hAnsiTheme="minorEastAsia" w:cstheme="minorEastAsia"/>
                <w:sz w:val="18"/>
                <w:szCs w:val="18"/>
              </w:rPr>
            </w:pPr>
          </w:p>
        </w:tc>
        <w:tc>
          <w:tcPr>
            <w:tcW w:w="1560" w:type="dxa"/>
            <w:vAlign w:val="center"/>
          </w:tcPr>
          <w:p w:rsidR="00C5740E" w:rsidRPr="00C5740E" w:rsidRDefault="00C5740E" w:rsidP="00453FB5">
            <w:pPr>
              <w:spacing w:line="580" w:lineRule="exact"/>
              <w:jc w:val="center"/>
              <w:rPr>
                <w:rFonts w:ascii="仿宋_GB2312" w:eastAsia="仿宋_GB2312" w:hAnsiTheme="minorEastAsia" w:cstheme="minorEastAsia"/>
                <w:sz w:val="18"/>
                <w:szCs w:val="18"/>
              </w:rPr>
            </w:pPr>
            <w:r w:rsidRPr="00C5740E">
              <w:rPr>
                <w:rFonts w:ascii="仿宋_GB2312" w:eastAsia="仿宋_GB2312" w:hAnsiTheme="minorEastAsia" w:cstheme="minorEastAsia" w:hint="eastAsia"/>
                <w:sz w:val="18"/>
                <w:szCs w:val="18"/>
              </w:rPr>
              <w:t>13792888616</w:t>
            </w:r>
          </w:p>
        </w:tc>
        <w:tc>
          <w:tcPr>
            <w:tcW w:w="581" w:type="dxa"/>
            <w:vAlign w:val="center"/>
          </w:tcPr>
          <w:p w:rsidR="00C5740E" w:rsidRDefault="00C5740E">
            <w:pPr>
              <w:spacing w:line="400" w:lineRule="exact"/>
              <w:jc w:val="center"/>
              <w:rPr>
                <w:rFonts w:ascii="Times New Roman" w:eastAsia="黑体" w:hAnsi="Times New Roman" w:cs="Times New Roman"/>
                <w:sz w:val="24"/>
              </w:rPr>
            </w:pPr>
          </w:p>
        </w:tc>
      </w:tr>
      <w:tr w:rsidR="00C5740E" w:rsidTr="00CC54BC">
        <w:trPr>
          <w:trHeight w:val="2104"/>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cs="仿宋_GB2312"/>
                <w:sz w:val="18"/>
                <w:szCs w:val="18"/>
              </w:rPr>
            </w:pPr>
            <w:r w:rsidRPr="00632DB4">
              <w:rPr>
                <w:rFonts w:ascii="仿宋_GB2312" w:eastAsia="仿宋_GB2312" w:hAnsi="Times New Roman" w:cs="仿宋_GB2312" w:hint="eastAsia"/>
                <w:sz w:val="18"/>
                <w:szCs w:val="18"/>
              </w:rPr>
              <w:t>21</w:t>
            </w:r>
          </w:p>
        </w:tc>
        <w:tc>
          <w:tcPr>
            <w:tcW w:w="1146" w:type="dxa"/>
            <w:vAlign w:val="center"/>
          </w:tcPr>
          <w:p w:rsidR="00C5740E" w:rsidRPr="00632DB4" w:rsidRDefault="00C5740E" w:rsidP="00632DB4">
            <w:pPr>
              <w:spacing w:line="580" w:lineRule="exact"/>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即墨区</w:t>
            </w:r>
          </w:p>
        </w:tc>
        <w:tc>
          <w:tcPr>
            <w:tcW w:w="1759" w:type="dxa"/>
            <w:vAlign w:val="center"/>
          </w:tcPr>
          <w:p w:rsidR="00C5740E" w:rsidRPr="00632DB4" w:rsidRDefault="00C5740E" w:rsidP="00632DB4">
            <w:pPr>
              <w:spacing w:line="580" w:lineRule="exact"/>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移风店镇</w:t>
            </w:r>
          </w:p>
        </w:tc>
        <w:tc>
          <w:tcPr>
            <w:tcW w:w="1374" w:type="dxa"/>
            <w:vAlign w:val="center"/>
          </w:tcPr>
          <w:p w:rsidR="00C5740E" w:rsidRPr="00632DB4" w:rsidRDefault="00C5740E" w:rsidP="00632DB4">
            <w:pPr>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青岛国际种都核心区</w:t>
            </w:r>
          </w:p>
        </w:tc>
        <w:tc>
          <w:tcPr>
            <w:tcW w:w="2761" w:type="dxa"/>
            <w:vAlign w:val="center"/>
          </w:tcPr>
          <w:p w:rsidR="00C5740E" w:rsidRPr="00632DB4" w:rsidRDefault="00C5740E" w:rsidP="00F1436E">
            <w:pPr>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岛国际种都核心区先后引入进驻荷兰瑞克斯旺、韩国农友、青岛硕丰源等现代种业产业链项目23个，扶持德龙种子研发中心、青岛地平线蔬菜专业合作社等本土种业研究，对智能化育苗中心、</w:t>
            </w:r>
            <w:r w:rsidRPr="00632DB4">
              <w:rPr>
                <w:rFonts w:ascii="仿宋_GB2312" w:eastAsia="仿宋_GB2312" w:hAnsiTheme="minorEastAsia" w:cstheme="minorEastAsia" w:hint="eastAsia"/>
                <w:sz w:val="18"/>
                <w:szCs w:val="18"/>
              </w:rPr>
              <w:lastRenderedPageBreak/>
              <w:t>资源昆虫繁育基地等4个产业项目实施建设更新，全域具备500余种蔬菜种子产能，170个种子品种在农业农村部登记，年销售额达6亿元。初步形成集种子研发、培育、销售、展示于一体的全产业链，计划通过大力引进和培育一批育繁推一体化国内外知名种业企业和科研院所，构建以研发为基础、创新为龙头、种业为核心的多产融合发展集群，打造成全国重要的蔬菜花卉种子研发中心和繁育中心，构建国内一流的种业聚集区。</w:t>
            </w:r>
          </w:p>
        </w:tc>
        <w:tc>
          <w:tcPr>
            <w:tcW w:w="1337" w:type="dxa"/>
            <w:vAlign w:val="center"/>
          </w:tcPr>
          <w:p w:rsidR="00C5740E" w:rsidRPr="00632DB4" w:rsidRDefault="00C5740E" w:rsidP="00632DB4">
            <w:pPr>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lastRenderedPageBreak/>
              <w:t>创办企业、协助招商、专业服务</w:t>
            </w:r>
          </w:p>
        </w:tc>
        <w:tc>
          <w:tcPr>
            <w:tcW w:w="2396" w:type="dxa"/>
            <w:vAlign w:val="center"/>
          </w:tcPr>
          <w:p w:rsidR="00C5740E" w:rsidRPr="00632DB4" w:rsidRDefault="00C5740E" w:rsidP="00F1436E">
            <w:pPr>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有现代农业、育种育苗等相关技术专利和行业经验，具备一定的资金、技术、市场等资源。</w:t>
            </w:r>
          </w:p>
        </w:tc>
        <w:tc>
          <w:tcPr>
            <w:tcW w:w="1792" w:type="dxa"/>
            <w:vAlign w:val="center"/>
          </w:tcPr>
          <w:p w:rsidR="00C5740E" w:rsidRPr="00632DB4" w:rsidRDefault="00C5740E" w:rsidP="00F1436E">
            <w:pPr>
              <w:jc w:val="left"/>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协助办理相关土地、工商等手续，帮助联系产业链上下游企业。</w:t>
            </w:r>
          </w:p>
        </w:tc>
        <w:tc>
          <w:tcPr>
            <w:tcW w:w="1560" w:type="dxa"/>
            <w:vAlign w:val="center"/>
          </w:tcPr>
          <w:p w:rsidR="00C5740E" w:rsidRPr="00632DB4" w:rsidRDefault="00C5740E" w:rsidP="00632DB4">
            <w:pPr>
              <w:jc w:val="center"/>
              <w:rPr>
                <w:rFonts w:ascii="仿宋_GB2312" w:eastAsia="仿宋_GB2312" w:hAnsiTheme="minorEastAsia" w:cstheme="minorEastAsia"/>
                <w:sz w:val="18"/>
                <w:szCs w:val="18"/>
              </w:rPr>
            </w:pPr>
            <w:r w:rsidRPr="00632DB4">
              <w:rPr>
                <w:rFonts w:ascii="仿宋_GB2312" w:eastAsia="仿宋_GB2312" w:hAnsiTheme="minorEastAsia" w:cstheme="minorEastAsia" w:hint="eastAsia"/>
                <w:sz w:val="18"/>
                <w:szCs w:val="18"/>
              </w:rPr>
              <w:t>伦学瑞</w:t>
            </w:r>
          </w:p>
          <w:p w:rsidR="00C5740E" w:rsidRPr="00632DB4" w:rsidRDefault="00C5740E" w:rsidP="00632DB4">
            <w:pPr>
              <w:jc w:val="center"/>
              <w:rPr>
                <w:rFonts w:ascii="仿宋_GB2312" w:eastAsia="仿宋_GB2312"/>
                <w:sz w:val="18"/>
                <w:szCs w:val="18"/>
              </w:rPr>
            </w:pPr>
            <w:r w:rsidRPr="00632DB4">
              <w:rPr>
                <w:rFonts w:ascii="仿宋_GB2312" w:eastAsia="仿宋_GB2312" w:hAnsiTheme="minorEastAsia" w:cstheme="minorEastAsia" w:hint="eastAsia"/>
                <w:sz w:val="18"/>
                <w:szCs w:val="18"/>
              </w:rPr>
              <w:t>58773300</w:t>
            </w:r>
          </w:p>
        </w:tc>
        <w:tc>
          <w:tcPr>
            <w:tcW w:w="581" w:type="dxa"/>
            <w:vAlign w:val="center"/>
          </w:tcPr>
          <w:p w:rsidR="00C5740E" w:rsidRDefault="00C5740E">
            <w:pPr>
              <w:spacing w:line="400" w:lineRule="exact"/>
              <w:jc w:val="center"/>
              <w:rPr>
                <w:rFonts w:ascii="Times New Roman" w:eastAsia="黑体" w:hAnsi="Times New Roman" w:cs="Times New Roman"/>
                <w:sz w:val="24"/>
              </w:rPr>
            </w:pPr>
          </w:p>
        </w:tc>
      </w:tr>
      <w:tr w:rsidR="00C5740E" w:rsidTr="006051DA">
        <w:trPr>
          <w:trHeight w:hRule="exact" w:val="1347"/>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lastRenderedPageBreak/>
              <w:t>22</w:t>
            </w:r>
          </w:p>
        </w:tc>
        <w:tc>
          <w:tcPr>
            <w:tcW w:w="1146"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平度市</w:t>
            </w:r>
          </w:p>
        </w:tc>
        <w:tc>
          <w:tcPr>
            <w:tcW w:w="1759"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东阁街道金平山村</w:t>
            </w:r>
          </w:p>
        </w:tc>
        <w:tc>
          <w:tcPr>
            <w:tcW w:w="1374" w:type="dxa"/>
            <w:vAlign w:val="center"/>
          </w:tcPr>
          <w:p w:rsidR="00C5740E" w:rsidRPr="00632DB4" w:rsidRDefault="00C5740E" w:rsidP="00453FB5">
            <w:pPr>
              <w:widowControl/>
              <w:jc w:val="center"/>
              <w:textAlignment w:val="center"/>
              <w:rPr>
                <w:rFonts w:ascii="仿宋_GB2312" w:eastAsia="仿宋_GB2312" w:hAnsi="Times New Roman" w:cs="Times New Roman"/>
                <w:sz w:val="18"/>
                <w:szCs w:val="18"/>
              </w:rPr>
            </w:pPr>
            <w:r w:rsidRPr="00632DB4">
              <w:rPr>
                <w:rFonts w:ascii="仿宋_GB2312" w:eastAsia="仿宋_GB2312" w:hAnsi="Times New Roman" w:cs="Times New Roman" w:hint="eastAsia"/>
                <w:color w:val="000000"/>
                <w:kern w:val="0"/>
                <w:sz w:val="18"/>
                <w:szCs w:val="18"/>
              </w:rPr>
              <w:t>果品种植</w:t>
            </w:r>
          </w:p>
        </w:tc>
        <w:tc>
          <w:tcPr>
            <w:tcW w:w="2761" w:type="dxa"/>
            <w:vAlign w:val="center"/>
          </w:tcPr>
          <w:p w:rsidR="00C5740E" w:rsidRPr="00632DB4" w:rsidRDefault="00C5740E" w:rsidP="00453FB5">
            <w:pPr>
              <w:widowControl/>
              <w:jc w:val="left"/>
              <w:textAlignment w:val="center"/>
              <w:rPr>
                <w:rFonts w:ascii="仿宋_GB2312" w:eastAsia="仿宋_GB2312" w:hAnsi="Times New Roman" w:cs="Times New Roman"/>
                <w:sz w:val="18"/>
                <w:szCs w:val="18"/>
              </w:rPr>
            </w:pPr>
            <w:r w:rsidRPr="00632DB4">
              <w:rPr>
                <w:rFonts w:ascii="仿宋_GB2312" w:eastAsia="仿宋_GB2312" w:hAnsi="Times New Roman" w:cs="Times New Roman" w:hint="eastAsia"/>
                <w:color w:val="000000"/>
                <w:kern w:val="0"/>
                <w:sz w:val="18"/>
                <w:szCs w:val="18"/>
              </w:rPr>
              <w:t>充分利用全村及周边村的果树资源优势，实行统一种植统一管理统一销售，带领村民发家致富。</w:t>
            </w:r>
          </w:p>
        </w:tc>
        <w:tc>
          <w:tcPr>
            <w:tcW w:w="1337"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技术合作</w:t>
            </w:r>
          </w:p>
        </w:tc>
        <w:tc>
          <w:tcPr>
            <w:tcW w:w="2396" w:type="dxa"/>
            <w:vAlign w:val="center"/>
          </w:tcPr>
          <w:p w:rsidR="00C5740E" w:rsidRPr="00632DB4" w:rsidRDefault="00C5740E" w:rsidP="00453FB5">
            <w:pPr>
              <w:widowControl/>
              <w:jc w:val="left"/>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有一定的技术特长,或拥有自主产权,能够为乡村提供技术支持或开展合作。</w:t>
            </w:r>
          </w:p>
          <w:p w:rsidR="00C5740E" w:rsidRPr="00632DB4" w:rsidRDefault="00C5740E" w:rsidP="00453FB5">
            <w:pPr>
              <w:widowControl/>
              <w:jc w:val="left"/>
              <w:rPr>
                <w:rFonts w:ascii="仿宋_GB2312" w:eastAsia="仿宋_GB2312" w:hAnsi="Times New Roman" w:cs="Times New Roman"/>
                <w:color w:val="000000"/>
                <w:kern w:val="0"/>
                <w:sz w:val="18"/>
                <w:szCs w:val="18"/>
              </w:rPr>
            </w:pPr>
          </w:p>
        </w:tc>
        <w:tc>
          <w:tcPr>
            <w:tcW w:w="1792" w:type="dxa"/>
            <w:vAlign w:val="center"/>
          </w:tcPr>
          <w:p w:rsidR="00C5740E" w:rsidRPr="00632DB4" w:rsidRDefault="00C5740E" w:rsidP="00453FB5">
            <w:pPr>
              <w:spacing w:line="580" w:lineRule="exact"/>
              <w:jc w:val="left"/>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土地资源、劳动力</w:t>
            </w:r>
          </w:p>
        </w:tc>
        <w:tc>
          <w:tcPr>
            <w:tcW w:w="1560" w:type="dxa"/>
            <w:vAlign w:val="center"/>
          </w:tcPr>
          <w:p w:rsidR="00C5740E" w:rsidRPr="00066F30" w:rsidRDefault="00C5740E" w:rsidP="00453FB5">
            <w:pPr>
              <w:adjustRightInd w:val="0"/>
              <w:snapToGrid w:val="0"/>
              <w:jc w:val="center"/>
              <w:rPr>
                <w:rFonts w:ascii="仿宋_GB2312" w:eastAsia="仿宋_GB2312" w:hAnsiTheme="minorEastAsia" w:cstheme="minorEastAsia"/>
                <w:sz w:val="18"/>
                <w:szCs w:val="18"/>
              </w:rPr>
            </w:pPr>
            <w:r w:rsidRPr="00066F30">
              <w:rPr>
                <w:rFonts w:ascii="仿宋_GB2312" w:eastAsia="仿宋_GB2312" w:hAnsiTheme="minorEastAsia" w:cstheme="minorEastAsia" w:hint="eastAsia"/>
                <w:sz w:val="18"/>
                <w:szCs w:val="18"/>
              </w:rPr>
              <w:t>张丽娟17865328550</w:t>
            </w:r>
          </w:p>
        </w:tc>
        <w:tc>
          <w:tcPr>
            <w:tcW w:w="581" w:type="dxa"/>
            <w:vAlign w:val="center"/>
          </w:tcPr>
          <w:p w:rsidR="00C5740E" w:rsidRDefault="00C5740E">
            <w:pPr>
              <w:spacing w:line="580" w:lineRule="exact"/>
              <w:jc w:val="center"/>
              <w:rPr>
                <w:rFonts w:ascii="Times New Roman" w:eastAsia="仿宋_GB2312" w:hAnsi="Times New Roman" w:cs="Times New Roman"/>
                <w:sz w:val="32"/>
                <w:szCs w:val="32"/>
              </w:rPr>
            </w:pPr>
          </w:p>
        </w:tc>
      </w:tr>
      <w:tr w:rsidR="00C5740E" w:rsidTr="006051DA">
        <w:trPr>
          <w:trHeight w:hRule="exact" w:val="1319"/>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23</w:t>
            </w:r>
          </w:p>
        </w:tc>
        <w:tc>
          <w:tcPr>
            <w:tcW w:w="1146"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平度市</w:t>
            </w:r>
          </w:p>
        </w:tc>
        <w:tc>
          <w:tcPr>
            <w:tcW w:w="1759"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东阁街道水石埠村</w:t>
            </w:r>
          </w:p>
        </w:tc>
        <w:tc>
          <w:tcPr>
            <w:tcW w:w="1374" w:type="dxa"/>
            <w:vAlign w:val="center"/>
          </w:tcPr>
          <w:p w:rsidR="00C5740E" w:rsidRPr="00632DB4" w:rsidRDefault="00C5740E" w:rsidP="00453FB5">
            <w:pPr>
              <w:widowControl/>
              <w:jc w:val="center"/>
              <w:textAlignment w:val="center"/>
              <w:rPr>
                <w:rFonts w:ascii="仿宋_GB2312" w:eastAsia="仿宋_GB2312" w:hAnsi="Times New Roman" w:cs="Times New Roman"/>
                <w:sz w:val="18"/>
                <w:szCs w:val="18"/>
              </w:rPr>
            </w:pPr>
            <w:r w:rsidRPr="00632DB4">
              <w:rPr>
                <w:rFonts w:ascii="仿宋_GB2312" w:eastAsia="仿宋_GB2312" w:hAnsi="Times New Roman" w:cs="Times New Roman" w:hint="eastAsia"/>
                <w:color w:val="000000"/>
                <w:kern w:val="0"/>
                <w:sz w:val="18"/>
                <w:szCs w:val="18"/>
              </w:rPr>
              <w:t>果品种植</w:t>
            </w:r>
          </w:p>
        </w:tc>
        <w:tc>
          <w:tcPr>
            <w:tcW w:w="2761" w:type="dxa"/>
            <w:vAlign w:val="center"/>
          </w:tcPr>
          <w:p w:rsidR="00C5740E" w:rsidRPr="00632DB4" w:rsidRDefault="00C5740E" w:rsidP="00453FB5">
            <w:pPr>
              <w:widowControl/>
              <w:jc w:val="left"/>
              <w:textAlignment w:val="center"/>
              <w:rPr>
                <w:rFonts w:ascii="仿宋_GB2312" w:eastAsia="仿宋_GB2312" w:hAnsi="Times New Roman" w:cs="Times New Roman"/>
                <w:sz w:val="18"/>
                <w:szCs w:val="18"/>
              </w:rPr>
            </w:pPr>
            <w:r w:rsidRPr="00632DB4">
              <w:rPr>
                <w:rFonts w:ascii="仿宋_GB2312" w:eastAsia="仿宋_GB2312" w:hAnsi="Times New Roman" w:cs="Times New Roman" w:hint="eastAsia"/>
                <w:color w:val="000000"/>
                <w:kern w:val="0"/>
                <w:sz w:val="18"/>
                <w:szCs w:val="18"/>
              </w:rPr>
              <w:t>实行合作社+基地+农户+收购的模式，发展“南水梨”“秋月梨”等品种梨的种植与销售。</w:t>
            </w:r>
          </w:p>
        </w:tc>
        <w:tc>
          <w:tcPr>
            <w:tcW w:w="1337"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技术合作</w:t>
            </w:r>
          </w:p>
        </w:tc>
        <w:tc>
          <w:tcPr>
            <w:tcW w:w="2396" w:type="dxa"/>
            <w:vAlign w:val="center"/>
          </w:tcPr>
          <w:p w:rsidR="00C5740E" w:rsidRPr="00632DB4" w:rsidRDefault="00C5740E" w:rsidP="00453FB5">
            <w:pPr>
              <w:widowControl/>
              <w:jc w:val="left"/>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有一定的技术特长,或拥有自主产权,能够为乡村提供技术支持或开展合作。</w:t>
            </w:r>
          </w:p>
          <w:p w:rsidR="00C5740E" w:rsidRPr="00632DB4" w:rsidRDefault="00C5740E" w:rsidP="00453FB5">
            <w:pPr>
              <w:widowControl/>
              <w:jc w:val="left"/>
              <w:rPr>
                <w:rFonts w:ascii="仿宋_GB2312" w:eastAsia="仿宋_GB2312" w:hAnsi="Times New Roman" w:cs="Times New Roman"/>
                <w:sz w:val="18"/>
                <w:szCs w:val="18"/>
              </w:rPr>
            </w:pPr>
          </w:p>
        </w:tc>
        <w:tc>
          <w:tcPr>
            <w:tcW w:w="1792" w:type="dxa"/>
            <w:vAlign w:val="center"/>
          </w:tcPr>
          <w:p w:rsidR="00C5740E" w:rsidRPr="00632DB4" w:rsidRDefault="00C5740E" w:rsidP="00453FB5">
            <w:pPr>
              <w:spacing w:line="580" w:lineRule="exact"/>
              <w:jc w:val="left"/>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土地资源、劳动力</w:t>
            </w:r>
          </w:p>
        </w:tc>
        <w:tc>
          <w:tcPr>
            <w:tcW w:w="1560" w:type="dxa"/>
            <w:vAlign w:val="center"/>
          </w:tcPr>
          <w:p w:rsidR="00C5740E" w:rsidRPr="00066F30" w:rsidRDefault="00C5740E" w:rsidP="00453FB5">
            <w:pPr>
              <w:adjustRightInd w:val="0"/>
              <w:snapToGrid w:val="0"/>
              <w:jc w:val="center"/>
              <w:rPr>
                <w:rFonts w:ascii="仿宋_GB2312" w:eastAsia="仿宋_GB2312" w:hAnsiTheme="minorEastAsia" w:cstheme="minorEastAsia"/>
                <w:sz w:val="18"/>
                <w:szCs w:val="18"/>
              </w:rPr>
            </w:pPr>
            <w:r w:rsidRPr="00066F30">
              <w:rPr>
                <w:rFonts w:ascii="仿宋_GB2312" w:eastAsia="仿宋_GB2312" w:hAnsiTheme="minorEastAsia" w:cstheme="minorEastAsia" w:hint="eastAsia"/>
                <w:sz w:val="18"/>
                <w:szCs w:val="18"/>
              </w:rPr>
              <w:t>张丽娟17865328550</w:t>
            </w:r>
          </w:p>
        </w:tc>
        <w:tc>
          <w:tcPr>
            <w:tcW w:w="581" w:type="dxa"/>
            <w:vAlign w:val="center"/>
          </w:tcPr>
          <w:p w:rsidR="00C5740E" w:rsidRDefault="00C5740E">
            <w:pPr>
              <w:spacing w:line="580" w:lineRule="exact"/>
              <w:jc w:val="center"/>
              <w:rPr>
                <w:rFonts w:ascii="Times New Roman" w:eastAsia="仿宋_GB2312" w:hAnsi="Times New Roman" w:cs="Times New Roman"/>
                <w:sz w:val="32"/>
                <w:szCs w:val="32"/>
              </w:rPr>
            </w:pPr>
          </w:p>
        </w:tc>
      </w:tr>
      <w:tr w:rsidR="00C5740E" w:rsidTr="006051DA">
        <w:trPr>
          <w:trHeight w:hRule="exact" w:val="1508"/>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24</w:t>
            </w:r>
          </w:p>
        </w:tc>
        <w:tc>
          <w:tcPr>
            <w:tcW w:w="1146"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平度市</w:t>
            </w:r>
          </w:p>
        </w:tc>
        <w:tc>
          <w:tcPr>
            <w:tcW w:w="1759"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东阁街道玉泉新村</w:t>
            </w:r>
          </w:p>
        </w:tc>
        <w:tc>
          <w:tcPr>
            <w:tcW w:w="1374" w:type="dxa"/>
            <w:vAlign w:val="center"/>
          </w:tcPr>
          <w:p w:rsidR="00C5740E" w:rsidRPr="00632DB4" w:rsidRDefault="00C5740E" w:rsidP="00453FB5">
            <w:pPr>
              <w:widowControl/>
              <w:jc w:val="center"/>
              <w:textAlignment w:val="center"/>
              <w:rPr>
                <w:rFonts w:ascii="仿宋_GB2312" w:eastAsia="仿宋_GB2312" w:hAnsi="Times New Roman" w:cs="Times New Roman"/>
                <w:sz w:val="18"/>
                <w:szCs w:val="18"/>
              </w:rPr>
            </w:pPr>
            <w:r w:rsidRPr="00632DB4">
              <w:rPr>
                <w:rFonts w:ascii="仿宋_GB2312" w:eastAsia="仿宋_GB2312" w:hAnsi="Times New Roman" w:cs="Times New Roman" w:hint="eastAsia"/>
                <w:color w:val="000000"/>
                <w:kern w:val="0"/>
                <w:sz w:val="18"/>
                <w:szCs w:val="18"/>
              </w:rPr>
              <w:t>“玛瑙红”西瓜大棚</w:t>
            </w:r>
          </w:p>
        </w:tc>
        <w:tc>
          <w:tcPr>
            <w:tcW w:w="2761" w:type="dxa"/>
            <w:vAlign w:val="center"/>
          </w:tcPr>
          <w:p w:rsidR="00C5740E" w:rsidRPr="00632DB4" w:rsidRDefault="00C5740E" w:rsidP="00453FB5">
            <w:pPr>
              <w:widowControl/>
              <w:jc w:val="left"/>
              <w:textAlignment w:val="center"/>
              <w:rPr>
                <w:rFonts w:ascii="仿宋_GB2312" w:eastAsia="仿宋_GB2312" w:hAnsi="Times New Roman" w:cs="Times New Roman"/>
                <w:sz w:val="18"/>
                <w:szCs w:val="18"/>
              </w:rPr>
            </w:pPr>
            <w:r w:rsidRPr="00632DB4">
              <w:rPr>
                <w:rFonts w:ascii="仿宋_GB2312" w:eastAsia="仿宋_GB2312" w:hAnsi="Times New Roman" w:cs="Times New Roman" w:hint="eastAsia"/>
                <w:color w:val="000000"/>
                <w:kern w:val="0"/>
                <w:sz w:val="18"/>
                <w:szCs w:val="18"/>
              </w:rPr>
              <w:t>建设3个高标准西瓜大棚，种植“玛瑙红”西瓜苗5000棵，每颗苗每季产出1个西瓜（重约3斤），每年产2季。</w:t>
            </w:r>
          </w:p>
        </w:tc>
        <w:tc>
          <w:tcPr>
            <w:tcW w:w="1337"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技术合作</w:t>
            </w:r>
          </w:p>
        </w:tc>
        <w:tc>
          <w:tcPr>
            <w:tcW w:w="2396" w:type="dxa"/>
            <w:vAlign w:val="center"/>
          </w:tcPr>
          <w:p w:rsidR="00C5740E" w:rsidRPr="00632DB4" w:rsidRDefault="00C5740E" w:rsidP="00453FB5">
            <w:pPr>
              <w:widowControl/>
              <w:jc w:val="left"/>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有一定的技术特长,或拥有自主产权,能够为乡村提供技术支持或开展合作。</w:t>
            </w:r>
          </w:p>
          <w:p w:rsidR="00C5740E" w:rsidRPr="00632DB4" w:rsidRDefault="00C5740E" w:rsidP="00453FB5">
            <w:pPr>
              <w:widowControl/>
              <w:jc w:val="left"/>
              <w:rPr>
                <w:rFonts w:ascii="仿宋_GB2312" w:eastAsia="仿宋_GB2312" w:hAnsi="Times New Roman" w:cs="Times New Roman"/>
                <w:sz w:val="18"/>
                <w:szCs w:val="18"/>
              </w:rPr>
            </w:pPr>
          </w:p>
        </w:tc>
        <w:tc>
          <w:tcPr>
            <w:tcW w:w="1792" w:type="dxa"/>
            <w:vAlign w:val="center"/>
          </w:tcPr>
          <w:p w:rsidR="00C5740E" w:rsidRPr="00632DB4" w:rsidRDefault="00C5740E" w:rsidP="00453FB5">
            <w:pPr>
              <w:spacing w:line="580" w:lineRule="exact"/>
              <w:jc w:val="left"/>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土地资源、劳动力</w:t>
            </w:r>
          </w:p>
        </w:tc>
        <w:tc>
          <w:tcPr>
            <w:tcW w:w="1560" w:type="dxa"/>
            <w:vAlign w:val="center"/>
          </w:tcPr>
          <w:p w:rsidR="00C5740E" w:rsidRPr="00066F30" w:rsidRDefault="00C5740E" w:rsidP="00453FB5">
            <w:pPr>
              <w:adjustRightInd w:val="0"/>
              <w:snapToGrid w:val="0"/>
              <w:jc w:val="center"/>
              <w:rPr>
                <w:rFonts w:ascii="仿宋_GB2312" w:eastAsia="仿宋_GB2312" w:hAnsiTheme="minorEastAsia" w:cstheme="minorEastAsia"/>
                <w:sz w:val="18"/>
                <w:szCs w:val="18"/>
              </w:rPr>
            </w:pPr>
            <w:r w:rsidRPr="00066F30">
              <w:rPr>
                <w:rFonts w:ascii="仿宋_GB2312" w:eastAsia="仿宋_GB2312" w:hAnsiTheme="minorEastAsia" w:cstheme="minorEastAsia" w:hint="eastAsia"/>
                <w:sz w:val="18"/>
                <w:szCs w:val="18"/>
              </w:rPr>
              <w:t>孙中锋17865328605</w:t>
            </w:r>
          </w:p>
        </w:tc>
        <w:tc>
          <w:tcPr>
            <w:tcW w:w="581" w:type="dxa"/>
            <w:vAlign w:val="center"/>
          </w:tcPr>
          <w:p w:rsidR="00C5740E" w:rsidRDefault="00C5740E">
            <w:pPr>
              <w:spacing w:line="580" w:lineRule="exact"/>
              <w:jc w:val="center"/>
              <w:rPr>
                <w:rFonts w:ascii="Times New Roman" w:eastAsia="仿宋_GB2312" w:hAnsi="Times New Roman" w:cs="Times New Roman"/>
                <w:sz w:val="32"/>
                <w:szCs w:val="32"/>
              </w:rPr>
            </w:pPr>
          </w:p>
        </w:tc>
      </w:tr>
      <w:tr w:rsidR="00C5740E" w:rsidTr="006051DA">
        <w:trPr>
          <w:trHeight w:hRule="exact" w:val="1660"/>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lastRenderedPageBreak/>
              <w:t>25</w:t>
            </w:r>
          </w:p>
        </w:tc>
        <w:tc>
          <w:tcPr>
            <w:tcW w:w="1146"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平度市</w:t>
            </w:r>
          </w:p>
        </w:tc>
        <w:tc>
          <w:tcPr>
            <w:tcW w:w="1759" w:type="dxa"/>
            <w:vAlign w:val="center"/>
          </w:tcPr>
          <w:p w:rsidR="00C5740E" w:rsidRPr="007168F9" w:rsidRDefault="00C5740E" w:rsidP="00453FB5">
            <w:pPr>
              <w:jc w:val="center"/>
              <w:rPr>
                <w:rFonts w:ascii="仿宋_GB2312" w:eastAsia="仿宋_GB2312" w:hAnsi="仿宋_GB2312" w:cs="仿宋_GB2312"/>
                <w:sz w:val="18"/>
                <w:szCs w:val="18"/>
              </w:rPr>
            </w:pPr>
            <w:r w:rsidRPr="007168F9">
              <w:rPr>
                <w:rFonts w:ascii="仿宋_GB2312" w:eastAsia="仿宋_GB2312" w:hAnsi="仿宋_GB2312" w:cs="仿宋_GB2312" w:hint="eastAsia"/>
                <w:sz w:val="18"/>
                <w:szCs w:val="18"/>
              </w:rPr>
              <w:t>东阁街道</w:t>
            </w:r>
          </w:p>
          <w:p w:rsidR="00C5740E" w:rsidRPr="007168F9" w:rsidRDefault="00C5740E" w:rsidP="00453FB5">
            <w:pPr>
              <w:jc w:val="center"/>
              <w:rPr>
                <w:rFonts w:ascii="仿宋_GB2312" w:eastAsia="仿宋_GB2312" w:hAnsi="仿宋_GB2312" w:cs="仿宋_GB2312"/>
                <w:sz w:val="18"/>
                <w:szCs w:val="18"/>
              </w:rPr>
            </w:pPr>
            <w:r w:rsidRPr="007168F9">
              <w:rPr>
                <w:rFonts w:ascii="仿宋_GB2312" w:eastAsia="仿宋_GB2312" w:hAnsi="仿宋_GB2312" w:cs="仿宋_GB2312" w:hint="eastAsia"/>
                <w:sz w:val="18"/>
                <w:szCs w:val="18"/>
              </w:rPr>
              <w:t>北姜家庄村</w:t>
            </w:r>
          </w:p>
        </w:tc>
        <w:tc>
          <w:tcPr>
            <w:tcW w:w="1374" w:type="dxa"/>
            <w:vAlign w:val="center"/>
          </w:tcPr>
          <w:p w:rsidR="00C5740E" w:rsidRPr="00632DB4" w:rsidRDefault="00C5740E" w:rsidP="00453FB5">
            <w:pPr>
              <w:widowControl/>
              <w:jc w:val="center"/>
              <w:textAlignment w:val="center"/>
              <w:rPr>
                <w:rFonts w:ascii="仿宋_GB2312" w:eastAsia="仿宋_GB2312" w:hAnsi="Times New Roman" w:cs="Times New Roman"/>
                <w:sz w:val="18"/>
                <w:szCs w:val="18"/>
              </w:rPr>
            </w:pPr>
            <w:r w:rsidRPr="00632DB4">
              <w:rPr>
                <w:rFonts w:ascii="仿宋_GB2312" w:eastAsia="仿宋_GB2312" w:hAnsi="Times New Roman" w:cs="Times New Roman" w:hint="eastAsia"/>
                <w:color w:val="000000"/>
                <w:kern w:val="0"/>
                <w:sz w:val="18"/>
                <w:szCs w:val="18"/>
              </w:rPr>
              <w:t>康健之家居家养老服务站</w:t>
            </w:r>
          </w:p>
        </w:tc>
        <w:tc>
          <w:tcPr>
            <w:tcW w:w="2761" w:type="dxa"/>
            <w:vAlign w:val="center"/>
          </w:tcPr>
          <w:p w:rsidR="00C5740E" w:rsidRPr="00632DB4" w:rsidRDefault="00C5740E" w:rsidP="00453FB5">
            <w:pPr>
              <w:widowControl/>
              <w:jc w:val="left"/>
              <w:textAlignment w:val="center"/>
              <w:rPr>
                <w:rFonts w:ascii="仿宋_GB2312" w:eastAsia="仿宋_GB2312" w:hAnsi="Times New Roman" w:cs="Times New Roman"/>
                <w:sz w:val="18"/>
                <w:szCs w:val="18"/>
              </w:rPr>
            </w:pPr>
            <w:r w:rsidRPr="00632DB4">
              <w:rPr>
                <w:rFonts w:ascii="仿宋_GB2312" w:eastAsia="仿宋_GB2312" w:hAnsi="Times New Roman" w:cs="Times New Roman" w:hint="eastAsia"/>
                <w:color w:val="000000"/>
                <w:kern w:val="0"/>
                <w:sz w:val="18"/>
                <w:szCs w:val="18"/>
              </w:rPr>
              <w:t>建设康健之家居家养老服务站，重提供餐饮预定、配餐、外送、包装等各类服务。</w:t>
            </w:r>
          </w:p>
        </w:tc>
        <w:tc>
          <w:tcPr>
            <w:tcW w:w="1337"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技术合作</w:t>
            </w:r>
          </w:p>
        </w:tc>
        <w:tc>
          <w:tcPr>
            <w:tcW w:w="2396" w:type="dxa"/>
            <w:vAlign w:val="center"/>
          </w:tcPr>
          <w:p w:rsidR="00C5740E" w:rsidRPr="00632DB4" w:rsidRDefault="00C5740E" w:rsidP="00453FB5">
            <w:pPr>
              <w:widowControl/>
              <w:jc w:val="left"/>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有一定的技术特长,或拥有自主产权,能够为乡村提供技术支持或开展合作。</w:t>
            </w:r>
          </w:p>
          <w:p w:rsidR="00C5740E" w:rsidRPr="00632DB4" w:rsidRDefault="00C5740E" w:rsidP="00453FB5">
            <w:pPr>
              <w:widowControl/>
              <w:jc w:val="left"/>
              <w:rPr>
                <w:rFonts w:ascii="仿宋_GB2312" w:eastAsia="仿宋_GB2312" w:hAnsi="Times New Roman" w:cs="Times New Roman"/>
                <w:sz w:val="18"/>
                <w:szCs w:val="18"/>
              </w:rPr>
            </w:pPr>
          </w:p>
        </w:tc>
        <w:tc>
          <w:tcPr>
            <w:tcW w:w="1792" w:type="dxa"/>
            <w:vAlign w:val="center"/>
          </w:tcPr>
          <w:p w:rsidR="00C5740E" w:rsidRPr="00632DB4" w:rsidRDefault="00C5740E" w:rsidP="00453FB5">
            <w:pPr>
              <w:spacing w:line="580" w:lineRule="exact"/>
              <w:jc w:val="left"/>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土地资源、劳动力</w:t>
            </w:r>
          </w:p>
        </w:tc>
        <w:tc>
          <w:tcPr>
            <w:tcW w:w="1560" w:type="dxa"/>
            <w:vAlign w:val="center"/>
          </w:tcPr>
          <w:p w:rsidR="00C5740E" w:rsidRPr="00066F30" w:rsidRDefault="00C5740E" w:rsidP="00453FB5">
            <w:pPr>
              <w:adjustRightInd w:val="0"/>
              <w:snapToGrid w:val="0"/>
              <w:jc w:val="center"/>
              <w:rPr>
                <w:rFonts w:ascii="仿宋_GB2312" w:eastAsia="仿宋_GB2312" w:hAnsiTheme="minorEastAsia" w:cstheme="minorEastAsia"/>
                <w:sz w:val="18"/>
                <w:szCs w:val="18"/>
              </w:rPr>
            </w:pPr>
            <w:r w:rsidRPr="00066F30">
              <w:rPr>
                <w:rFonts w:ascii="仿宋_GB2312" w:eastAsia="仿宋_GB2312" w:hAnsiTheme="minorEastAsia" w:cstheme="minorEastAsia" w:hint="eastAsia"/>
                <w:sz w:val="18"/>
                <w:szCs w:val="18"/>
              </w:rPr>
              <w:t>孙晓林17853261080</w:t>
            </w:r>
          </w:p>
        </w:tc>
        <w:tc>
          <w:tcPr>
            <w:tcW w:w="581" w:type="dxa"/>
            <w:vAlign w:val="center"/>
          </w:tcPr>
          <w:p w:rsidR="00C5740E" w:rsidRDefault="00C5740E">
            <w:pPr>
              <w:spacing w:line="580" w:lineRule="exact"/>
              <w:jc w:val="center"/>
              <w:rPr>
                <w:rFonts w:ascii="Times New Roman" w:eastAsia="仿宋_GB2312" w:hAnsi="Times New Roman" w:cs="Times New Roman"/>
                <w:sz w:val="32"/>
                <w:szCs w:val="32"/>
              </w:rPr>
            </w:pPr>
          </w:p>
        </w:tc>
      </w:tr>
      <w:tr w:rsidR="00C5740E" w:rsidTr="006051DA">
        <w:trPr>
          <w:trHeight w:hRule="exact" w:val="1660"/>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26</w:t>
            </w:r>
          </w:p>
        </w:tc>
        <w:tc>
          <w:tcPr>
            <w:tcW w:w="1146"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平度市</w:t>
            </w:r>
          </w:p>
        </w:tc>
        <w:tc>
          <w:tcPr>
            <w:tcW w:w="1759" w:type="dxa"/>
            <w:vAlign w:val="center"/>
          </w:tcPr>
          <w:p w:rsidR="00C5740E" w:rsidRPr="007168F9" w:rsidRDefault="00C5740E" w:rsidP="00453FB5">
            <w:pPr>
              <w:jc w:val="center"/>
              <w:rPr>
                <w:rFonts w:ascii="仿宋_GB2312" w:eastAsia="仿宋_GB2312" w:hAnsi="仿宋_GB2312" w:cs="仿宋_GB2312"/>
                <w:sz w:val="18"/>
                <w:szCs w:val="18"/>
              </w:rPr>
            </w:pPr>
            <w:r w:rsidRPr="007168F9">
              <w:rPr>
                <w:rFonts w:ascii="仿宋_GB2312" w:eastAsia="仿宋_GB2312" w:hAnsi="仿宋_GB2312" w:cs="仿宋_GB2312" w:hint="eastAsia"/>
                <w:sz w:val="18"/>
                <w:szCs w:val="18"/>
              </w:rPr>
              <w:t>旧店镇苏格庄村（青岛宏瑞特食品有限公司）</w:t>
            </w:r>
          </w:p>
        </w:tc>
        <w:tc>
          <w:tcPr>
            <w:tcW w:w="1374"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水果收购及初加工</w:t>
            </w:r>
          </w:p>
        </w:tc>
        <w:tc>
          <w:tcPr>
            <w:tcW w:w="2761" w:type="dxa"/>
            <w:vAlign w:val="center"/>
          </w:tcPr>
          <w:p w:rsidR="00C5740E" w:rsidRPr="00632DB4" w:rsidRDefault="00C5740E" w:rsidP="00453FB5">
            <w:pPr>
              <w:jc w:val="left"/>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项目通过“公司+合作社+农户”的利益联结机制，在示范基地开展品种及配套技术研究与集成，制定绿色生产技术规程和管理规范。同时开展职业农民培训，结合高端市场需求，开展水果分级包装、冷链运输，实现品牌化经营和订单化生产，带动农户1800余户，户均增收8000余元，实现当地水果产业提质增效。</w:t>
            </w:r>
          </w:p>
        </w:tc>
        <w:tc>
          <w:tcPr>
            <w:tcW w:w="1337"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专业服务</w:t>
            </w:r>
          </w:p>
        </w:tc>
        <w:tc>
          <w:tcPr>
            <w:tcW w:w="2396" w:type="dxa"/>
            <w:vAlign w:val="center"/>
          </w:tcPr>
          <w:p w:rsidR="00C5740E" w:rsidRPr="00632DB4" w:rsidRDefault="00C5740E" w:rsidP="00453FB5">
            <w:pPr>
              <w:spacing w:line="580" w:lineRule="exact"/>
              <w:jc w:val="left"/>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了解水果收购和加工知识。</w:t>
            </w:r>
          </w:p>
        </w:tc>
        <w:tc>
          <w:tcPr>
            <w:tcW w:w="1792" w:type="dxa"/>
            <w:vAlign w:val="center"/>
          </w:tcPr>
          <w:p w:rsidR="00C5740E" w:rsidRPr="00632DB4" w:rsidRDefault="00C5740E" w:rsidP="00453FB5">
            <w:pPr>
              <w:spacing w:line="580" w:lineRule="exact"/>
              <w:jc w:val="left"/>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就业</w:t>
            </w:r>
          </w:p>
        </w:tc>
        <w:tc>
          <w:tcPr>
            <w:tcW w:w="1560" w:type="dxa"/>
            <w:vAlign w:val="center"/>
          </w:tcPr>
          <w:p w:rsidR="00C5740E" w:rsidRPr="00066F30" w:rsidRDefault="00C5740E" w:rsidP="00453FB5">
            <w:pPr>
              <w:adjustRightInd w:val="0"/>
              <w:snapToGrid w:val="0"/>
              <w:jc w:val="center"/>
              <w:rPr>
                <w:rFonts w:ascii="仿宋_GB2312" w:eastAsia="仿宋_GB2312" w:hAnsiTheme="minorEastAsia" w:cstheme="minorEastAsia"/>
                <w:sz w:val="18"/>
                <w:szCs w:val="18"/>
              </w:rPr>
            </w:pPr>
            <w:r w:rsidRPr="00066F30">
              <w:rPr>
                <w:rFonts w:ascii="仿宋_GB2312" w:eastAsia="仿宋_GB2312" w:hAnsiTheme="minorEastAsia" w:cstheme="minorEastAsia" w:hint="eastAsia"/>
                <w:sz w:val="18"/>
                <w:szCs w:val="18"/>
              </w:rPr>
              <w:t>崔晓菲13305427792</w:t>
            </w:r>
          </w:p>
        </w:tc>
        <w:tc>
          <w:tcPr>
            <w:tcW w:w="581" w:type="dxa"/>
            <w:vAlign w:val="center"/>
          </w:tcPr>
          <w:p w:rsidR="00C5740E" w:rsidRDefault="00C5740E">
            <w:pPr>
              <w:spacing w:line="580" w:lineRule="exact"/>
              <w:jc w:val="center"/>
              <w:rPr>
                <w:rFonts w:ascii="Times New Roman" w:eastAsia="仿宋_GB2312" w:hAnsi="Times New Roman" w:cs="Times New Roman"/>
                <w:sz w:val="32"/>
                <w:szCs w:val="32"/>
              </w:rPr>
            </w:pPr>
          </w:p>
        </w:tc>
      </w:tr>
      <w:tr w:rsidR="00C5740E" w:rsidTr="006051DA">
        <w:trPr>
          <w:trHeight w:hRule="exact" w:val="3818"/>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27</w:t>
            </w:r>
          </w:p>
        </w:tc>
        <w:tc>
          <w:tcPr>
            <w:tcW w:w="1146"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平度市</w:t>
            </w:r>
          </w:p>
        </w:tc>
        <w:tc>
          <w:tcPr>
            <w:tcW w:w="1759"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崔家集镇崔家集村</w:t>
            </w:r>
          </w:p>
        </w:tc>
        <w:tc>
          <w:tcPr>
            <w:tcW w:w="1374"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斗元功能食品生产项目</w:t>
            </w:r>
          </w:p>
        </w:tc>
        <w:tc>
          <w:tcPr>
            <w:tcW w:w="2761"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项目总投资1.5亿元，位于平度市崔家集食品产业园驻地片区西，占地面积34.5亩，建筑面积5.1万平方米，主要从事预制菜（冷冻蔬菜）生产。投产后，年均生产预制菜及预制菜（冷冻蔬菜）3.5万吨，产值10亿元，利税1亿元，新增就业300人。</w:t>
            </w:r>
          </w:p>
        </w:tc>
        <w:tc>
          <w:tcPr>
            <w:tcW w:w="1337"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技术</w:t>
            </w:r>
            <w:r w:rsidRPr="00632DB4">
              <w:rPr>
                <w:rFonts w:ascii="仿宋_GB2312" w:eastAsia="仿宋_GB2312" w:hAnsi="Times New Roman" w:cs="Times New Roman" w:hint="eastAsia"/>
                <w:color w:val="000000"/>
                <w:kern w:val="0"/>
                <w:sz w:val="18"/>
                <w:szCs w:val="18"/>
              </w:rPr>
              <w:t>入股</w:t>
            </w:r>
          </w:p>
        </w:tc>
        <w:tc>
          <w:tcPr>
            <w:tcW w:w="2396" w:type="dxa"/>
            <w:vAlign w:val="center"/>
          </w:tcPr>
          <w:p w:rsidR="00C5740E" w:rsidRPr="00632DB4" w:rsidRDefault="00C5740E" w:rsidP="00453FB5">
            <w:pPr>
              <w:jc w:val="left"/>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有一定的技术特长,或拥有自主知识产权,能够为基层乡村各类组织提供技术支持或开展技术合作创新。</w:t>
            </w:r>
          </w:p>
        </w:tc>
        <w:tc>
          <w:tcPr>
            <w:tcW w:w="1792" w:type="dxa"/>
            <w:vAlign w:val="center"/>
          </w:tcPr>
          <w:p w:rsidR="00C5740E" w:rsidRPr="00632DB4" w:rsidRDefault="00C5740E" w:rsidP="00453FB5">
            <w:pPr>
              <w:spacing w:line="580" w:lineRule="exact"/>
              <w:jc w:val="left"/>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资金支持</w:t>
            </w:r>
          </w:p>
        </w:tc>
        <w:tc>
          <w:tcPr>
            <w:tcW w:w="1560" w:type="dxa"/>
            <w:vAlign w:val="center"/>
          </w:tcPr>
          <w:p w:rsidR="00C5740E" w:rsidRPr="00066F30" w:rsidRDefault="00C5740E" w:rsidP="00453FB5">
            <w:pPr>
              <w:adjustRightInd w:val="0"/>
              <w:snapToGrid w:val="0"/>
              <w:jc w:val="center"/>
              <w:rPr>
                <w:rFonts w:ascii="仿宋_GB2312" w:eastAsia="仿宋_GB2312" w:hAnsiTheme="minorEastAsia" w:cstheme="minorEastAsia"/>
                <w:sz w:val="18"/>
                <w:szCs w:val="18"/>
              </w:rPr>
            </w:pPr>
            <w:r w:rsidRPr="00066F30">
              <w:rPr>
                <w:rFonts w:ascii="仿宋_GB2312" w:eastAsia="仿宋_GB2312" w:hAnsiTheme="minorEastAsia" w:cstheme="minorEastAsia" w:hint="eastAsia"/>
                <w:sz w:val="18"/>
                <w:szCs w:val="18"/>
              </w:rPr>
              <w:t>孙凤仪18661843730</w:t>
            </w:r>
          </w:p>
        </w:tc>
        <w:tc>
          <w:tcPr>
            <w:tcW w:w="581" w:type="dxa"/>
            <w:vAlign w:val="center"/>
          </w:tcPr>
          <w:p w:rsidR="00C5740E" w:rsidRDefault="00C5740E">
            <w:pPr>
              <w:spacing w:line="580" w:lineRule="exact"/>
              <w:jc w:val="center"/>
              <w:rPr>
                <w:rFonts w:ascii="Times New Roman" w:eastAsia="仿宋_GB2312" w:hAnsi="Times New Roman" w:cs="Times New Roman"/>
                <w:sz w:val="32"/>
                <w:szCs w:val="32"/>
              </w:rPr>
            </w:pPr>
          </w:p>
        </w:tc>
      </w:tr>
      <w:tr w:rsidR="00C5740E" w:rsidTr="006051DA">
        <w:trPr>
          <w:trHeight w:hRule="exact" w:val="3228"/>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lastRenderedPageBreak/>
              <w:t>28</w:t>
            </w:r>
          </w:p>
        </w:tc>
        <w:tc>
          <w:tcPr>
            <w:tcW w:w="1146"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平度市</w:t>
            </w:r>
          </w:p>
        </w:tc>
        <w:tc>
          <w:tcPr>
            <w:tcW w:w="1759"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明村镇明西村</w:t>
            </w:r>
          </w:p>
        </w:tc>
        <w:tc>
          <w:tcPr>
            <w:tcW w:w="1374"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青岛鲁麦农服中心项目</w:t>
            </w:r>
          </w:p>
        </w:tc>
        <w:tc>
          <w:tcPr>
            <w:tcW w:w="2761"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项目建设地点在明村镇西瓜大街。总占地面积 35 亩,规划建筑面积 18000平方米,新建厂房12000平方米,购置国产设备16台套; 建设数字化农作物栽培基地一座，培育小麦、玉米幼苗。</w:t>
            </w:r>
          </w:p>
        </w:tc>
        <w:tc>
          <w:tcPr>
            <w:tcW w:w="1337"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技术支持</w:t>
            </w:r>
          </w:p>
        </w:tc>
        <w:tc>
          <w:tcPr>
            <w:tcW w:w="2396" w:type="dxa"/>
            <w:vAlign w:val="center"/>
          </w:tcPr>
          <w:p w:rsidR="00C5740E" w:rsidRPr="00632DB4" w:rsidRDefault="00C5740E" w:rsidP="00453FB5">
            <w:pPr>
              <w:jc w:val="left"/>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高级农艺师或具有多年从事农业相关工作经验的专家。</w:t>
            </w:r>
          </w:p>
        </w:tc>
        <w:tc>
          <w:tcPr>
            <w:tcW w:w="1792" w:type="dxa"/>
            <w:vAlign w:val="center"/>
          </w:tcPr>
          <w:p w:rsidR="00C5740E" w:rsidRPr="00632DB4" w:rsidRDefault="00C5740E" w:rsidP="00453FB5">
            <w:pPr>
              <w:spacing w:line="580" w:lineRule="exact"/>
              <w:jc w:val="left"/>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试验田、设备</w:t>
            </w:r>
          </w:p>
        </w:tc>
        <w:tc>
          <w:tcPr>
            <w:tcW w:w="1560" w:type="dxa"/>
            <w:vAlign w:val="center"/>
          </w:tcPr>
          <w:p w:rsidR="00C5740E" w:rsidRPr="00066F30" w:rsidRDefault="00C5740E" w:rsidP="00453FB5">
            <w:pPr>
              <w:adjustRightInd w:val="0"/>
              <w:snapToGrid w:val="0"/>
              <w:jc w:val="center"/>
              <w:rPr>
                <w:rFonts w:ascii="仿宋_GB2312" w:eastAsia="仿宋_GB2312" w:hAnsiTheme="minorEastAsia" w:cstheme="minorEastAsia"/>
                <w:sz w:val="18"/>
                <w:szCs w:val="18"/>
              </w:rPr>
            </w:pPr>
            <w:r w:rsidRPr="00066F30">
              <w:rPr>
                <w:rFonts w:ascii="仿宋_GB2312" w:eastAsia="仿宋_GB2312" w:hAnsiTheme="minorEastAsia" w:cstheme="minorEastAsia" w:hint="eastAsia"/>
                <w:sz w:val="18"/>
                <w:szCs w:val="18"/>
              </w:rPr>
              <w:t>房德森 86320636</w:t>
            </w:r>
          </w:p>
        </w:tc>
        <w:tc>
          <w:tcPr>
            <w:tcW w:w="581" w:type="dxa"/>
            <w:vAlign w:val="center"/>
          </w:tcPr>
          <w:p w:rsidR="00C5740E" w:rsidRDefault="00C5740E">
            <w:pPr>
              <w:spacing w:line="580" w:lineRule="exact"/>
              <w:jc w:val="center"/>
              <w:rPr>
                <w:rFonts w:ascii="Times New Roman" w:eastAsia="仿宋_GB2312" w:hAnsi="Times New Roman" w:cs="Times New Roman"/>
                <w:sz w:val="32"/>
                <w:szCs w:val="32"/>
              </w:rPr>
            </w:pPr>
          </w:p>
        </w:tc>
      </w:tr>
      <w:tr w:rsidR="00C5740E" w:rsidTr="006051DA">
        <w:trPr>
          <w:trHeight w:hRule="exact" w:val="2536"/>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29</w:t>
            </w:r>
          </w:p>
        </w:tc>
        <w:tc>
          <w:tcPr>
            <w:tcW w:w="1146"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平度市</w:t>
            </w:r>
          </w:p>
        </w:tc>
        <w:tc>
          <w:tcPr>
            <w:tcW w:w="1759"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古岘镇一里村（青岛椿香园生态农业科技有限公司）</w:t>
            </w:r>
          </w:p>
        </w:tc>
        <w:tc>
          <w:tcPr>
            <w:tcW w:w="1374" w:type="dxa"/>
            <w:vAlign w:val="center"/>
          </w:tcPr>
          <w:p w:rsidR="00C5740E"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羊肚菌种</w:t>
            </w:r>
          </w:p>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植项目</w:t>
            </w:r>
          </w:p>
        </w:tc>
        <w:tc>
          <w:tcPr>
            <w:tcW w:w="2761"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羊肚菌营养价值丰富，市场需求强劲，经济效益丰厚，带动更多社会人员就业，社会效益明显。</w:t>
            </w:r>
          </w:p>
        </w:tc>
        <w:tc>
          <w:tcPr>
            <w:tcW w:w="1337"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合作入股</w:t>
            </w:r>
          </w:p>
        </w:tc>
        <w:tc>
          <w:tcPr>
            <w:tcW w:w="2396"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资金或土地设施投入。</w:t>
            </w:r>
          </w:p>
        </w:tc>
        <w:tc>
          <w:tcPr>
            <w:tcW w:w="1792"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种植技术、土地，资金</w:t>
            </w:r>
          </w:p>
        </w:tc>
        <w:tc>
          <w:tcPr>
            <w:tcW w:w="1560" w:type="dxa"/>
            <w:vAlign w:val="center"/>
          </w:tcPr>
          <w:p w:rsidR="00C5740E" w:rsidRPr="00066F30" w:rsidRDefault="00C5740E" w:rsidP="00453FB5">
            <w:pPr>
              <w:adjustRightInd w:val="0"/>
              <w:snapToGrid w:val="0"/>
              <w:jc w:val="center"/>
              <w:rPr>
                <w:rFonts w:ascii="仿宋_GB2312" w:eastAsia="仿宋_GB2312" w:hAnsiTheme="minorEastAsia" w:cstheme="minorEastAsia"/>
                <w:sz w:val="18"/>
                <w:szCs w:val="18"/>
              </w:rPr>
            </w:pPr>
            <w:r w:rsidRPr="00066F30">
              <w:rPr>
                <w:rFonts w:ascii="仿宋_GB2312" w:eastAsia="仿宋_GB2312" w:hAnsiTheme="minorEastAsia" w:cstheme="minorEastAsia" w:hint="eastAsia"/>
                <w:sz w:val="18"/>
                <w:szCs w:val="18"/>
              </w:rPr>
              <w:t>刘学军</w:t>
            </w:r>
          </w:p>
          <w:p w:rsidR="00C5740E" w:rsidRPr="00066F30" w:rsidRDefault="00C5740E" w:rsidP="00453FB5">
            <w:pPr>
              <w:adjustRightInd w:val="0"/>
              <w:snapToGrid w:val="0"/>
              <w:jc w:val="center"/>
              <w:rPr>
                <w:rFonts w:ascii="仿宋_GB2312" w:eastAsia="仿宋_GB2312" w:hAnsiTheme="minorEastAsia" w:cstheme="minorEastAsia"/>
                <w:sz w:val="18"/>
                <w:szCs w:val="18"/>
              </w:rPr>
            </w:pPr>
            <w:r w:rsidRPr="00066F30">
              <w:rPr>
                <w:rFonts w:ascii="仿宋_GB2312" w:eastAsia="仿宋_GB2312" w:hAnsiTheme="minorEastAsia" w:cstheme="minorEastAsia" w:hint="eastAsia"/>
                <w:sz w:val="18"/>
                <w:szCs w:val="18"/>
              </w:rPr>
              <w:t>15653216999</w:t>
            </w:r>
          </w:p>
        </w:tc>
        <w:tc>
          <w:tcPr>
            <w:tcW w:w="581" w:type="dxa"/>
            <w:vAlign w:val="center"/>
          </w:tcPr>
          <w:p w:rsidR="00C5740E" w:rsidRDefault="00C5740E">
            <w:pPr>
              <w:spacing w:line="580" w:lineRule="exact"/>
              <w:jc w:val="center"/>
              <w:rPr>
                <w:rFonts w:ascii="Times New Roman" w:eastAsia="仿宋_GB2312" w:hAnsi="Times New Roman" w:cs="Times New Roman"/>
                <w:sz w:val="32"/>
                <w:szCs w:val="32"/>
              </w:rPr>
            </w:pPr>
          </w:p>
        </w:tc>
      </w:tr>
      <w:tr w:rsidR="00C5740E" w:rsidTr="006051DA">
        <w:trPr>
          <w:trHeight w:hRule="exact" w:val="2079"/>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30</w:t>
            </w:r>
          </w:p>
        </w:tc>
        <w:tc>
          <w:tcPr>
            <w:tcW w:w="1146"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平度市</w:t>
            </w:r>
          </w:p>
        </w:tc>
        <w:tc>
          <w:tcPr>
            <w:tcW w:w="1759"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新河镇高辛庄村（青岛昊鑫新能源科技有限公司）</w:t>
            </w:r>
          </w:p>
        </w:tc>
        <w:tc>
          <w:tcPr>
            <w:tcW w:w="1374"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“单壁碳纳米管粉体及单壁碳纳米管导电剂浆料制备与量产”项目</w:t>
            </w:r>
          </w:p>
        </w:tc>
        <w:tc>
          <w:tcPr>
            <w:tcW w:w="2761"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主要内容为单壁碳纳米管粉体以及导电剂浆料的产业化制备以及其在新能源动力电池中的应用。</w:t>
            </w:r>
          </w:p>
        </w:tc>
        <w:tc>
          <w:tcPr>
            <w:tcW w:w="1337"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技术合作</w:t>
            </w:r>
          </w:p>
        </w:tc>
        <w:tc>
          <w:tcPr>
            <w:tcW w:w="2396"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应用化学硕士研究生。</w:t>
            </w:r>
          </w:p>
        </w:tc>
        <w:tc>
          <w:tcPr>
            <w:tcW w:w="1792"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资金支持</w:t>
            </w:r>
          </w:p>
        </w:tc>
        <w:tc>
          <w:tcPr>
            <w:tcW w:w="1560"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刘皓月15908924030</w:t>
            </w:r>
          </w:p>
        </w:tc>
        <w:tc>
          <w:tcPr>
            <w:tcW w:w="581" w:type="dxa"/>
            <w:vAlign w:val="center"/>
          </w:tcPr>
          <w:p w:rsidR="00C5740E" w:rsidRDefault="00C5740E">
            <w:pPr>
              <w:spacing w:line="580" w:lineRule="exact"/>
              <w:jc w:val="center"/>
              <w:rPr>
                <w:rFonts w:ascii="Times New Roman" w:eastAsia="仿宋_GB2312" w:hAnsi="Times New Roman" w:cs="Times New Roman"/>
                <w:sz w:val="32"/>
                <w:szCs w:val="32"/>
              </w:rPr>
            </w:pPr>
          </w:p>
        </w:tc>
      </w:tr>
      <w:tr w:rsidR="00C5740E" w:rsidTr="00F83D8E">
        <w:trPr>
          <w:trHeight w:hRule="exact" w:val="1988"/>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lastRenderedPageBreak/>
              <w:t>31</w:t>
            </w:r>
          </w:p>
        </w:tc>
        <w:tc>
          <w:tcPr>
            <w:tcW w:w="1146"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平度市</w:t>
            </w:r>
          </w:p>
        </w:tc>
        <w:tc>
          <w:tcPr>
            <w:tcW w:w="1759"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新河镇闫家村（青岛中达农业科技有限公司）</w:t>
            </w:r>
          </w:p>
        </w:tc>
        <w:tc>
          <w:tcPr>
            <w:tcW w:w="1374"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“瓜果类作物重要病害绿色精准防控产品研发和产业化”项目</w:t>
            </w:r>
          </w:p>
        </w:tc>
        <w:tc>
          <w:tcPr>
            <w:tcW w:w="2761"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本研究针对黄瓜细菌性角斑病发生严重、农药和化肥过量使用、蔬菜产品农残超标、土壤生态污染受损等问题，研发生物农药、低毒低残留化学农药、生物药肥一体化产品等；通过复配、络合、增效、纳米等集成加工技术，研制高效绿色生物农药、生物源药肥产品和生物复配产品等。</w:t>
            </w:r>
          </w:p>
        </w:tc>
        <w:tc>
          <w:tcPr>
            <w:tcW w:w="1337"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技术合作</w:t>
            </w:r>
          </w:p>
        </w:tc>
        <w:tc>
          <w:tcPr>
            <w:tcW w:w="2396"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生物工程硕士研究生。</w:t>
            </w:r>
          </w:p>
        </w:tc>
        <w:tc>
          <w:tcPr>
            <w:tcW w:w="1792"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资金支持</w:t>
            </w:r>
          </w:p>
        </w:tc>
        <w:tc>
          <w:tcPr>
            <w:tcW w:w="1560"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刘皓月15908924030</w:t>
            </w:r>
          </w:p>
        </w:tc>
        <w:tc>
          <w:tcPr>
            <w:tcW w:w="581" w:type="dxa"/>
            <w:vAlign w:val="center"/>
          </w:tcPr>
          <w:p w:rsidR="00C5740E" w:rsidRDefault="00C5740E">
            <w:pPr>
              <w:spacing w:line="580" w:lineRule="exact"/>
              <w:jc w:val="center"/>
              <w:rPr>
                <w:rFonts w:ascii="Times New Roman" w:eastAsia="仿宋_GB2312" w:hAnsi="Times New Roman" w:cs="Times New Roman"/>
                <w:sz w:val="32"/>
                <w:szCs w:val="32"/>
              </w:rPr>
            </w:pPr>
          </w:p>
        </w:tc>
      </w:tr>
      <w:tr w:rsidR="00C5740E" w:rsidTr="000A7E43">
        <w:trPr>
          <w:trHeight w:hRule="exact" w:val="3404"/>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cs="Times New Roman"/>
                <w:sz w:val="18"/>
                <w:szCs w:val="18"/>
              </w:rPr>
            </w:pPr>
            <w:bookmarkStart w:id="0" w:name="_GoBack"/>
            <w:bookmarkEnd w:id="0"/>
            <w:r w:rsidRPr="00632DB4">
              <w:rPr>
                <w:rFonts w:ascii="仿宋_GB2312" w:eastAsia="仿宋_GB2312" w:hAnsi="Times New Roman" w:cs="Times New Roman" w:hint="eastAsia"/>
                <w:sz w:val="18"/>
                <w:szCs w:val="18"/>
              </w:rPr>
              <w:t>32</w:t>
            </w:r>
          </w:p>
        </w:tc>
        <w:tc>
          <w:tcPr>
            <w:tcW w:w="1146"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平度市</w:t>
            </w:r>
          </w:p>
        </w:tc>
        <w:tc>
          <w:tcPr>
            <w:tcW w:w="1759"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新河镇三苗家村（青岛恒宁生物科技有限公司）</w:t>
            </w:r>
          </w:p>
        </w:tc>
        <w:tc>
          <w:tcPr>
            <w:tcW w:w="1374"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“连续流制备丙硫菌唑关键技术攻关及产业化示范”项目</w:t>
            </w:r>
          </w:p>
        </w:tc>
        <w:tc>
          <w:tcPr>
            <w:tcW w:w="2761"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该项目立足我国当前“双碳”战略需求，针对丙硫菌唑合成氯化反应、格氏反应、氨化反应、氧化反应等高危反应工序，现有釜式反应存在的安全性差、能耗高、污染重、生产效率低等问题，对反应物料配比、物料进出节点、催化、温控、反应时间、快速温控淬灭、高效分离及排放物回收等工艺技术进行系统研究。</w:t>
            </w:r>
          </w:p>
        </w:tc>
        <w:tc>
          <w:tcPr>
            <w:tcW w:w="1337"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技术合作</w:t>
            </w:r>
          </w:p>
        </w:tc>
        <w:tc>
          <w:tcPr>
            <w:tcW w:w="2396"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化学工程硕士研究生。</w:t>
            </w:r>
          </w:p>
        </w:tc>
        <w:tc>
          <w:tcPr>
            <w:tcW w:w="1792"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资金支持</w:t>
            </w:r>
          </w:p>
        </w:tc>
        <w:tc>
          <w:tcPr>
            <w:tcW w:w="1560" w:type="dxa"/>
            <w:vAlign w:val="center"/>
          </w:tcPr>
          <w:p w:rsidR="00C5740E" w:rsidRPr="00632DB4" w:rsidRDefault="00C5740E" w:rsidP="00453FB5">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刘皓月15908924030</w:t>
            </w:r>
          </w:p>
        </w:tc>
        <w:tc>
          <w:tcPr>
            <w:tcW w:w="581" w:type="dxa"/>
            <w:vAlign w:val="center"/>
          </w:tcPr>
          <w:p w:rsidR="00C5740E" w:rsidRDefault="00C5740E">
            <w:pPr>
              <w:widowControl/>
              <w:jc w:val="left"/>
              <w:textAlignment w:val="center"/>
              <w:rPr>
                <w:rFonts w:ascii="Times New Roman" w:eastAsia="仿宋_GB2312" w:hAnsi="Times New Roman" w:cs="Times New Roman"/>
                <w:color w:val="000000"/>
                <w:kern w:val="0"/>
                <w:sz w:val="24"/>
              </w:rPr>
            </w:pPr>
          </w:p>
        </w:tc>
      </w:tr>
      <w:tr w:rsidR="00C5740E" w:rsidTr="00F83D8E">
        <w:trPr>
          <w:trHeight w:hRule="exact" w:val="3547"/>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lastRenderedPageBreak/>
              <w:t>33</w:t>
            </w:r>
          </w:p>
        </w:tc>
        <w:tc>
          <w:tcPr>
            <w:tcW w:w="1146"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平度市</w:t>
            </w:r>
          </w:p>
        </w:tc>
        <w:tc>
          <w:tcPr>
            <w:tcW w:w="1759"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蓼兰镇胜利村（青岛青农种子产销专业合作社）</w:t>
            </w:r>
          </w:p>
        </w:tc>
        <w:tc>
          <w:tcPr>
            <w:tcW w:w="1374"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小麦良种繁育项目</w:t>
            </w:r>
          </w:p>
        </w:tc>
        <w:tc>
          <w:tcPr>
            <w:tcW w:w="2761"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示范带动周边农户推广种植小麦新品种、集成推广绿色高产高效技术，发展优质专用小麦生产基地。带动基地周边33个村庄20000余户农民发展优质小麦种植。</w:t>
            </w:r>
          </w:p>
        </w:tc>
        <w:tc>
          <w:tcPr>
            <w:tcW w:w="1337"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技术、资金支持</w:t>
            </w:r>
          </w:p>
        </w:tc>
        <w:tc>
          <w:tcPr>
            <w:tcW w:w="2396"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有一定的技术特长，或拥有自主产权,能够为多村提供技术支持或开展合作。</w:t>
            </w:r>
          </w:p>
        </w:tc>
        <w:tc>
          <w:tcPr>
            <w:tcW w:w="1792"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土地、劳动力</w:t>
            </w:r>
          </w:p>
        </w:tc>
        <w:tc>
          <w:tcPr>
            <w:tcW w:w="1560"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代小雁18562865876</w:t>
            </w:r>
          </w:p>
        </w:tc>
        <w:tc>
          <w:tcPr>
            <w:tcW w:w="581" w:type="dxa"/>
            <w:vAlign w:val="center"/>
          </w:tcPr>
          <w:p w:rsidR="00C5740E" w:rsidRDefault="00C5740E">
            <w:pPr>
              <w:widowControl/>
              <w:jc w:val="left"/>
              <w:textAlignment w:val="center"/>
              <w:rPr>
                <w:rFonts w:ascii="Times New Roman" w:eastAsia="仿宋_GB2312" w:hAnsi="Times New Roman" w:cs="Times New Roman"/>
                <w:color w:val="000000"/>
                <w:kern w:val="0"/>
                <w:sz w:val="24"/>
              </w:rPr>
            </w:pPr>
          </w:p>
        </w:tc>
      </w:tr>
      <w:tr w:rsidR="00C5740E" w:rsidTr="00F83D8E">
        <w:trPr>
          <w:trHeight w:hRule="exact" w:val="1988"/>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34</w:t>
            </w:r>
          </w:p>
        </w:tc>
        <w:tc>
          <w:tcPr>
            <w:tcW w:w="1146"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平度市</w:t>
            </w:r>
          </w:p>
        </w:tc>
        <w:tc>
          <w:tcPr>
            <w:tcW w:w="1759"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蓼兰镇西马丘村（青岛平蓼宝科技有限公司)</w:t>
            </w:r>
          </w:p>
        </w:tc>
        <w:tc>
          <w:tcPr>
            <w:tcW w:w="1374"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黑木耳产业园</w:t>
            </w:r>
          </w:p>
        </w:tc>
        <w:tc>
          <w:tcPr>
            <w:tcW w:w="2761"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黑木耳产业园总投资5亿元，总占地面积273亩，规划建筑面积60000平方米。建成后年产值3亿元，利税2000万元，新增用工100人。</w:t>
            </w:r>
          </w:p>
        </w:tc>
        <w:tc>
          <w:tcPr>
            <w:tcW w:w="1337"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资金支持</w:t>
            </w:r>
          </w:p>
        </w:tc>
        <w:tc>
          <w:tcPr>
            <w:tcW w:w="2396"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提供资金支持，加快推进现代农业产业集群化发展，建设现代化农业产业园。</w:t>
            </w:r>
          </w:p>
        </w:tc>
        <w:tc>
          <w:tcPr>
            <w:tcW w:w="1792"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技术、土地、劳动力</w:t>
            </w:r>
          </w:p>
        </w:tc>
        <w:tc>
          <w:tcPr>
            <w:tcW w:w="1560"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陈礼善13730966888</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0A7E43">
        <w:trPr>
          <w:trHeight w:hRule="exact" w:val="2689"/>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t>35</w:t>
            </w:r>
          </w:p>
        </w:tc>
        <w:tc>
          <w:tcPr>
            <w:tcW w:w="1146"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平度市</w:t>
            </w:r>
          </w:p>
        </w:tc>
        <w:tc>
          <w:tcPr>
            <w:tcW w:w="1759"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蓼兰镇南官庄村（青岛七河生物科技有限公司）</w:t>
            </w:r>
          </w:p>
        </w:tc>
        <w:tc>
          <w:tcPr>
            <w:tcW w:w="1374"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智能化种植</w:t>
            </w:r>
          </w:p>
        </w:tc>
        <w:tc>
          <w:tcPr>
            <w:tcW w:w="2761"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该项目是实现从进料、育种、生产、加工、检测、储运和销售等全产业链的智慧化决策、智能化生产和精细化管理，以“外向产品+内生创新+产业平台”的经营模式，把“小蘑菇”做成“大产业”。</w:t>
            </w:r>
          </w:p>
        </w:tc>
        <w:tc>
          <w:tcPr>
            <w:tcW w:w="1337"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资金支持</w:t>
            </w:r>
          </w:p>
        </w:tc>
        <w:tc>
          <w:tcPr>
            <w:tcW w:w="2396"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提供资金支持，加快推进现代农业产业集群化发展，建设现代化农业产业园。</w:t>
            </w:r>
          </w:p>
        </w:tc>
        <w:tc>
          <w:tcPr>
            <w:tcW w:w="1792" w:type="dxa"/>
            <w:vAlign w:val="center"/>
          </w:tcPr>
          <w:p w:rsidR="00C5740E" w:rsidRPr="00632DB4" w:rsidRDefault="00C5740E" w:rsidP="00453FB5">
            <w:pPr>
              <w:widowControl/>
              <w:jc w:val="left"/>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技术、劳动力</w:t>
            </w:r>
          </w:p>
        </w:tc>
        <w:tc>
          <w:tcPr>
            <w:tcW w:w="1560" w:type="dxa"/>
            <w:vAlign w:val="center"/>
          </w:tcPr>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陶晓元</w:t>
            </w:r>
          </w:p>
          <w:p w:rsidR="00C5740E" w:rsidRPr="00632DB4" w:rsidRDefault="00C5740E" w:rsidP="00453FB5">
            <w:pPr>
              <w:widowControl/>
              <w:jc w:val="center"/>
              <w:textAlignment w:val="center"/>
              <w:rPr>
                <w:rFonts w:ascii="仿宋_GB2312" w:eastAsia="仿宋_GB2312" w:hAnsi="Times New Roman" w:cs="Times New Roman"/>
                <w:color w:val="000000"/>
                <w:kern w:val="0"/>
                <w:sz w:val="18"/>
                <w:szCs w:val="18"/>
              </w:rPr>
            </w:pPr>
            <w:r w:rsidRPr="00632DB4">
              <w:rPr>
                <w:rFonts w:ascii="仿宋_GB2312" w:eastAsia="仿宋_GB2312" w:hAnsi="Times New Roman" w:cs="Times New Roman" w:hint="eastAsia"/>
                <w:color w:val="000000"/>
                <w:kern w:val="0"/>
                <w:sz w:val="18"/>
                <w:szCs w:val="18"/>
              </w:rPr>
              <w:t>13468290888</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0F06E4">
        <w:trPr>
          <w:trHeight w:hRule="exact" w:val="3689"/>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cs="Times New Roman"/>
                <w:sz w:val="18"/>
                <w:szCs w:val="18"/>
              </w:rPr>
            </w:pPr>
            <w:r w:rsidRPr="00632DB4">
              <w:rPr>
                <w:rFonts w:ascii="仿宋_GB2312" w:eastAsia="仿宋_GB2312" w:hAnsi="Times New Roman" w:cs="Times New Roman" w:hint="eastAsia"/>
                <w:sz w:val="18"/>
                <w:szCs w:val="18"/>
              </w:rPr>
              <w:lastRenderedPageBreak/>
              <w:t>36</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刘家疃新村</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刘家疃蓝莓基地</w:t>
            </w:r>
          </w:p>
        </w:tc>
        <w:tc>
          <w:tcPr>
            <w:tcW w:w="2761"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pacing w:val="8"/>
                <w:kern w:val="0"/>
                <w:sz w:val="18"/>
                <w:szCs w:val="18"/>
                <w:shd w:val="clear" w:color="auto" w:fill="FFFFFF"/>
              </w:rPr>
              <w:t>刘家疃新村零碳数字农业蓝莓种植基地项目总投资450万元，由党委政府利用乡村振兴衔接资金250万及水利库区移民资金200万投资建设。项目总占地约25亩，共建设大棚20个，同时配备自动卷帘，水电，加热设备，道路围网等配套设施。项目建成后，优先安排困难群众就业，可为约10名有相应能力的困难群众提供就业岗位，通过培训使其掌握相关技能，确保困难群众有稳定的收入来源。</w:t>
            </w: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入股</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pacing w:val="8"/>
                <w:kern w:val="0"/>
                <w:sz w:val="18"/>
                <w:szCs w:val="18"/>
                <w:shd w:val="clear" w:color="auto" w:fill="FFFFFF"/>
              </w:rPr>
              <w:t>合作方带技术入股，用于种植蓝莓等时令果蔬，合作方式及利益分成双方共同协商。</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蓝莓大棚已建设完成</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刘世竹17685597153</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037B1C">
        <w:trPr>
          <w:trHeight w:hRule="exact" w:val="3689"/>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t>37</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龙水新村</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龙水新村三同教育基地</w:t>
            </w:r>
          </w:p>
        </w:tc>
        <w:tc>
          <w:tcPr>
            <w:tcW w:w="2761"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望城街道龙水新村三同教育基地位于望城街道龙水新村小院自然村，包含南京路上好八连诞生地展览馆、小院会议会址（大讲堂）、青岛双龙泉家庭农场、小院自然村民宿、小院自然村原小学旧址几大部分。</w:t>
            </w: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资金入股、技术支持、市场推广等</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1.懂管理、懂技术、懂市场，可为三同基地长远发展提供规划思路。</w:t>
            </w:r>
            <w:r w:rsidRPr="00632DB4">
              <w:rPr>
                <w:rFonts w:ascii="仿宋_GB2312" w:eastAsia="仿宋_GB2312" w:hAnsi="仿宋_GB2312" w:cs="仿宋_GB2312" w:hint="eastAsia"/>
                <w:sz w:val="18"/>
                <w:szCs w:val="18"/>
              </w:rPr>
              <w:br/>
              <w:t>2.有资源、有资金、有能力，可以资金入股三同教育基地。</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1.可以优先与三同基地进行合作，承接基地培训等资源。</w:t>
            </w:r>
          </w:p>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2.可在就业创业政策支持、人才等评选方面获得优先支持。</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张志强13953269896</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0F06E4">
        <w:trPr>
          <w:trHeight w:hRule="exact" w:val="3689"/>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lastRenderedPageBreak/>
              <w:t>38</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七星河新村</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数智乡村</w:t>
            </w:r>
          </w:p>
        </w:tc>
        <w:tc>
          <w:tcPr>
            <w:tcW w:w="2761"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望城街道七星河新村作为青岛市乡村振兴示范片区，打造主题为“数智乡村”。新村整合涵盖智慧党建、综合治理、数字民生、智慧农业、智慧安防等方面数据资源，打造数字化一张图服务，构建起一个可视化、扁平化、一体化的数字乡村综合平台。同时设置七星宝小程序，完善村民共治共建共享体系，为精准化、智能化、精细化的基层治理提供了有效的手段与保障。</w:t>
            </w: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资金入股、技术支持、市场推广等</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1.能参与谋划数智乡村打造思路，提高村庄产业发展数字化水平。</w:t>
            </w:r>
          </w:p>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2.有渠道、懂市场，能为新村“幸福七星河”特色农副产品品牌进行推广宣传。</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可在就业创业政策支持、人才等评选方面获得优先支持。</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赵文峰</w:t>
            </w:r>
          </w:p>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13210057666</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0F06E4">
        <w:trPr>
          <w:trHeight w:hRule="exact" w:val="4123"/>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t>39</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后堤新村</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粮食烘干、仓储一体化建设项目</w:t>
            </w:r>
          </w:p>
        </w:tc>
        <w:tc>
          <w:tcPr>
            <w:tcW w:w="2761"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1.项目建设单位：莱西市望城街道后堤新村</w:t>
            </w:r>
          </w:p>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2.项目建设地点：莱西市望城街道后堤新村</w:t>
            </w:r>
          </w:p>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3.项目实施期限：2024年5月至2024年10月</w:t>
            </w:r>
          </w:p>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4.项目建设内容：移动式烘干机两台、粮库一个、晾晒场一处、办公室一处</w:t>
            </w:r>
          </w:p>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5.受益对象：项目覆盖9个自然村，受益人口5000余人</w:t>
            </w:r>
          </w:p>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6.绩效目标：项目建成后，年可烘干小麦2千吨、玉米2千吨、储存小麦/玉米1000吨，收益20万左右。</w:t>
            </w: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资金入股、技术支持</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1.懂管理、懂技术、懂市场，可为项目长远发展提供规划思路。</w:t>
            </w:r>
            <w:r w:rsidRPr="00632DB4">
              <w:rPr>
                <w:rFonts w:ascii="仿宋_GB2312" w:eastAsia="仿宋_GB2312" w:hAnsi="仿宋_GB2312" w:cs="仿宋_GB2312" w:hint="eastAsia"/>
                <w:sz w:val="18"/>
                <w:szCs w:val="18"/>
              </w:rPr>
              <w:br/>
              <w:t>2.有资源、有资金、有能力，可以资金入股项目。</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1.可以优先与粮食烘干、仓储一体化建设项目进行合作，有成方连片流转土地，可以多元化种植、仓储。</w:t>
            </w:r>
          </w:p>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2.可在就业创业政策支持、人才等评选方面获得优先支持。</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贾宁忠13188961666</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037B1C">
        <w:trPr>
          <w:trHeight w:hRule="exact" w:val="3831"/>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lastRenderedPageBreak/>
              <w:t>40</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青岛莱西市店埠联富智慧农业科技有限公司</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胶东·店埠共富云仓”一期、二期项目</w:t>
            </w:r>
          </w:p>
        </w:tc>
        <w:tc>
          <w:tcPr>
            <w:tcW w:w="2761"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以互联网+物联网技术为依托，打造“生产基地＋共富云仓智慧物流＋用户”模式，建有低温配送、分拣中心，并购置配套功能设备，通过智能包装、智能装卸、数据采集处理等技术，实现运输、仓储、包装、装卸搬运、流通加工、配送智慧化流程，进而实现智慧冷链物流，保障新鲜特产快速周转</w:t>
            </w:r>
            <w:r>
              <w:rPr>
                <w:rFonts w:ascii="仿宋_GB2312" w:eastAsia="仿宋_GB2312" w:hAnsi="仿宋_GB2312" w:cs="仿宋_GB2312" w:hint="eastAsia"/>
                <w:sz w:val="18"/>
                <w:szCs w:val="18"/>
              </w:rPr>
              <w:t>。</w:t>
            </w: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技术入股</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掌握先进的低温冷冻技术特长,可节约空间和成本、延长保存期限、保持生物活性；或拥有自主知识产权,能够为共富云仓提供技术支持或开展技术合作创新</w:t>
            </w:r>
            <w:r>
              <w:rPr>
                <w:rFonts w:ascii="仿宋_GB2312" w:eastAsia="仿宋_GB2312" w:hAnsi="仿宋_GB2312" w:cs="仿宋_GB2312" w:hint="eastAsia"/>
                <w:sz w:val="18"/>
                <w:szCs w:val="18"/>
              </w:rPr>
              <w:t>。</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柏札莱奶酪、胶东大饽饽、前寨米酒、中菜紫皮白菜、店埠胡萝卜</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崔钦浩</w:t>
            </w:r>
          </w:p>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13396428201</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6051DA">
        <w:trPr>
          <w:trHeight w:hRule="exact" w:val="2711"/>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t>41</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青岛航凡宋小黄食品有限公司</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共富公司</w:t>
            </w:r>
          </w:p>
        </w:tc>
        <w:tc>
          <w:tcPr>
            <w:tcW w:w="2761"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深度挖掘“宋小黄”品牌潜力，大力推广“老井水灌溉、砂浆黑土壤种植”的“宋小黄”白菜品牌价值，以发展高端、精细化品牌农业为目标，先后发展了红皮红肉红芯的三红“宋小红”胡萝卜品牌，积极谋划“宋小紫”葡萄品牌、“宋小蜜”蜜桃品牌、“宋小青”绿茶品牌等宋小系列农产品品牌</w:t>
            </w:r>
            <w:r>
              <w:rPr>
                <w:rFonts w:ascii="仿宋_GB2312" w:eastAsia="仿宋_GB2312" w:hAnsi="仿宋_GB2312" w:cs="仿宋_GB2312" w:hint="eastAsia"/>
                <w:sz w:val="18"/>
                <w:szCs w:val="18"/>
              </w:rPr>
              <w:t>。</w:t>
            </w: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资金入股</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有一定的经济实力,可帮助村庄冷库购置设备，新建食品深加工车间。</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宋小黄白菜、老蟠桃</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崔敬理15954259888</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6051DA">
        <w:trPr>
          <w:trHeight w:hRule="exact" w:val="2711"/>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lastRenderedPageBreak/>
              <w:t>42</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青岛前后水食品有限公司</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共富公司</w:t>
            </w:r>
          </w:p>
        </w:tc>
        <w:tc>
          <w:tcPr>
            <w:tcW w:w="2761" w:type="dxa"/>
            <w:vAlign w:val="center"/>
          </w:tcPr>
          <w:p w:rsidR="00C5740E" w:rsidRPr="00632DB4" w:rsidRDefault="00C5740E" w:rsidP="00453FB5">
            <w:pPr>
              <w:pStyle w:val="a6"/>
              <w:widowControl/>
              <w:spacing w:line="240" w:lineRule="exact"/>
              <w:ind w:firstLine="360"/>
              <w:jc w:val="left"/>
              <w:rPr>
                <w:rFonts w:ascii="仿宋_GB2312" w:hAnsi="仿宋_GB2312"/>
                <w:kern w:val="2"/>
                <w:sz w:val="18"/>
                <w:szCs w:val="18"/>
              </w:rPr>
            </w:pPr>
            <w:r w:rsidRPr="00632DB4">
              <w:rPr>
                <w:rFonts w:ascii="仿宋_GB2312" w:hAnsi="仿宋_GB2312" w:hint="eastAsia"/>
                <w:kern w:val="2"/>
                <w:sz w:val="18"/>
                <w:szCs w:val="18"/>
              </w:rPr>
              <w:t>主要从事新鲜蔬菜、食用农产品批发及特色紫皮土豆种植。公司实行集生产与销售一体的运作模式，通过清洗、分拣、装箱标准化生产线和保鲜冷冻储藏技术，发展农产品深加工产业，大力发展订单农业。</w:t>
            </w: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创意入股合作运营</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可带领项目入股共富公司，孵化共富项目，提高乡村集体经济收入</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水口土豆</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刘杰13361237526</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F83D8E">
        <w:trPr>
          <w:trHeight w:hRule="exact" w:val="2092"/>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t>43</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青岛孙洲庄多洲食品有限公司</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共富公司</w:t>
            </w:r>
          </w:p>
        </w:tc>
        <w:tc>
          <w:tcPr>
            <w:tcW w:w="2761"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主要从事青萝卜、红萝卜等蔬菜收购、加工、销售，带动周边农户发展特色果蔬种植。</w:t>
            </w: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资金入股</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有一定的经济实力,可帮助村庄冷库购置设备，新建食品深加工车间。</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孙洲庄青萝卜</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李言体15064852999</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0F06E4">
        <w:trPr>
          <w:trHeight w:hRule="exact" w:val="1857"/>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t>44</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青岛后屯君凡食品有限公司</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共富公司</w:t>
            </w:r>
          </w:p>
        </w:tc>
        <w:tc>
          <w:tcPr>
            <w:tcW w:w="2761"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依托万亩胡萝卜产业示范园及胡萝卜研发中心，开展品种优化选择、产品深加工技术以及绿色防控等农业科学技术，带动村集体经济增收。</w:t>
            </w: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资金入股</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有一定的经济实力，以资金入股，参与共富公司建设，购置产品深加工设备。</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胡萝卜</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刘玉强</w:t>
            </w:r>
          </w:p>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15166015688</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0F06E4">
        <w:trPr>
          <w:trHeight w:hRule="exact" w:val="2549"/>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lastRenderedPageBreak/>
              <w:t>45</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青岛庄头市场运营有限公司</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共富公司</w:t>
            </w:r>
          </w:p>
        </w:tc>
        <w:tc>
          <w:tcPr>
            <w:tcW w:w="2761"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聚焦绿化和物管，承担各新村人居环境整治及兴店路两侧卫生清理工作，包括整治村庄内乱堆乱放、散养家禽牲口、房屋四周杂物、“四大堆”、残垣断壁遮挡、村内线路整理、村内河塘沟渠漂浮物、墙体小广告清理等工作</w:t>
            </w:r>
            <w:r>
              <w:rPr>
                <w:rFonts w:ascii="仿宋_GB2312" w:eastAsia="仿宋_GB2312" w:hAnsi="仿宋_GB2312" w:cs="仿宋_GB2312" w:hint="eastAsia"/>
                <w:sz w:val="18"/>
                <w:szCs w:val="18"/>
              </w:rPr>
              <w:t>。</w:t>
            </w: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资金入股</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有一定的经济实力，以资金入股，参与共富公司管理和运营</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销售平台、工作岗位</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耿强令</w:t>
            </w:r>
          </w:p>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13385422339</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0F06E4">
        <w:trPr>
          <w:trHeight w:hRule="exact" w:val="2561"/>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t>46</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青岛莱西市金钰福农业有限公司</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共富夜市</w:t>
            </w:r>
          </w:p>
        </w:tc>
        <w:tc>
          <w:tcPr>
            <w:tcW w:w="2761"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共富夜市”借助现有的胡萝卜节、啤酒节等活动，开设分会场吸引客流量；举办钓鱼比赛、黄瓜节；利用本村的秧歌队，非物质文化遗产花棍舞吸引客流。可解决3-4名农村大龄就业困难人员就业，带动15-20户村民创业，增加村民蔬菜果瓜的销售，还可丰富村民的精神文明生活。</w:t>
            </w: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资金入股、项目入股</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有一定的经济实力，可采取资金合作、项目共建的方式参与“共富夜市”运营、管理，提高村集体经济收入</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特色餐饮、休闲娱乐、购物百货、文创市集</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王绍康</w:t>
            </w:r>
          </w:p>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15192541267</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6051DA">
        <w:trPr>
          <w:trHeight w:hRule="exact" w:val="2711"/>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t>47</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color w:val="000000"/>
                <w:kern w:val="0"/>
                <w:sz w:val="18"/>
                <w:szCs w:val="18"/>
              </w:rPr>
            </w:pPr>
            <w:r w:rsidRPr="00632DB4">
              <w:rPr>
                <w:rFonts w:ascii="仿宋_GB2312" w:eastAsia="仿宋_GB2312" w:hAnsi="仿宋_GB2312" w:cs="仿宋_GB2312" w:hint="eastAsia"/>
                <w:color w:val="000000"/>
                <w:kern w:val="0"/>
                <w:sz w:val="18"/>
                <w:szCs w:val="18"/>
              </w:rPr>
              <w:t>青岛薯我甜农产品专业合作社</w:t>
            </w:r>
          </w:p>
        </w:tc>
        <w:tc>
          <w:tcPr>
            <w:tcW w:w="1374" w:type="dxa"/>
            <w:vAlign w:val="center"/>
          </w:tcPr>
          <w:p w:rsidR="00C5740E" w:rsidRPr="00632DB4" w:rsidRDefault="00C5740E" w:rsidP="00453FB5">
            <w:pPr>
              <w:spacing w:line="240" w:lineRule="exact"/>
              <w:jc w:val="center"/>
              <w:rPr>
                <w:rFonts w:ascii="仿宋_GB2312" w:eastAsia="仿宋_GB2312"/>
                <w:color w:val="000000"/>
                <w:kern w:val="0"/>
                <w:sz w:val="18"/>
                <w:szCs w:val="18"/>
              </w:rPr>
            </w:pPr>
            <w:r w:rsidRPr="00632DB4">
              <w:rPr>
                <w:rFonts w:ascii="仿宋_GB2312" w:eastAsia="仿宋_GB2312" w:hAnsi="仿宋_GB2312" w:cs="仿宋_GB2312" w:hint="eastAsia"/>
                <w:color w:val="000000"/>
                <w:kern w:val="0"/>
                <w:sz w:val="18"/>
                <w:szCs w:val="18"/>
              </w:rPr>
              <w:t>南墅镇东石新村“双高”红薯产业深加工项目</w:t>
            </w:r>
          </w:p>
          <w:p w:rsidR="00C5740E" w:rsidRPr="00632DB4" w:rsidRDefault="00C5740E" w:rsidP="00453FB5">
            <w:pPr>
              <w:spacing w:line="240" w:lineRule="exact"/>
              <w:jc w:val="center"/>
              <w:rPr>
                <w:rFonts w:ascii="仿宋_GB2312" w:eastAsia="仿宋_GB2312"/>
                <w:sz w:val="18"/>
                <w:szCs w:val="18"/>
              </w:rPr>
            </w:pPr>
          </w:p>
        </w:tc>
        <w:tc>
          <w:tcPr>
            <w:tcW w:w="2761" w:type="dxa"/>
            <w:vAlign w:val="center"/>
          </w:tcPr>
          <w:p w:rsidR="00C5740E" w:rsidRPr="00632DB4" w:rsidRDefault="00C5740E" w:rsidP="00453FB5">
            <w:pPr>
              <w:pStyle w:val="a7"/>
              <w:spacing w:line="240" w:lineRule="exact"/>
              <w:ind w:firstLine="360"/>
              <w:jc w:val="left"/>
              <w:rPr>
                <w:color w:val="000000"/>
                <w:kern w:val="0"/>
                <w:sz w:val="18"/>
                <w:szCs w:val="18"/>
              </w:rPr>
            </w:pPr>
            <w:r w:rsidRPr="00632DB4">
              <w:rPr>
                <w:rFonts w:hint="eastAsia"/>
                <w:color w:val="000000"/>
                <w:kern w:val="0"/>
                <w:sz w:val="18"/>
                <w:szCs w:val="18"/>
              </w:rPr>
              <w:t>项目建设地点位于南墅镇东石新村，主要用于蜜薯干深加工，主要种植烟薯25、西瓜红及玛莎莉等品种红薯面积300亩，现有1200吨半地下式贮藏窖1座，地瓜深加工生产线1条投入使用，预计每天加工5000斤蜜薯，产出成品蜜薯干500斤。</w:t>
            </w:r>
          </w:p>
          <w:p w:rsidR="00C5740E" w:rsidRPr="00632DB4" w:rsidRDefault="00C5740E" w:rsidP="00453FB5">
            <w:pPr>
              <w:spacing w:line="240" w:lineRule="exact"/>
              <w:jc w:val="left"/>
              <w:rPr>
                <w:rFonts w:ascii="仿宋_GB2312" w:eastAsia="仿宋_GB2312"/>
                <w:sz w:val="18"/>
                <w:szCs w:val="18"/>
              </w:rPr>
            </w:pPr>
          </w:p>
        </w:tc>
        <w:tc>
          <w:tcPr>
            <w:tcW w:w="1337" w:type="dxa"/>
            <w:vAlign w:val="center"/>
          </w:tcPr>
          <w:p w:rsidR="00C5740E" w:rsidRPr="00632DB4" w:rsidRDefault="00C5740E" w:rsidP="00453FB5">
            <w:pPr>
              <w:spacing w:line="240" w:lineRule="exact"/>
              <w:jc w:val="center"/>
              <w:rPr>
                <w:rFonts w:ascii="仿宋_GB2312" w:eastAsia="仿宋_GB2312"/>
                <w:color w:val="000000"/>
                <w:kern w:val="0"/>
                <w:sz w:val="18"/>
                <w:szCs w:val="18"/>
              </w:rPr>
            </w:pPr>
            <w:r w:rsidRPr="00632DB4">
              <w:rPr>
                <w:rFonts w:ascii="仿宋_GB2312" w:eastAsia="仿宋_GB2312" w:hAnsi="仿宋_GB2312" w:cs="仿宋_GB2312" w:hint="eastAsia"/>
                <w:color w:val="000000"/>
                <w:kern w:val="0"/>
                <w:sz w:val="18"/>
                <w:szCs w:val="18"/>
              </w:rPr>
              <w:t>红薯及红薯产品加工、销售合作</w:t>
            </w:r>
          </w:p>
        </w:tc>
        <w:tc>
          <w:tcPr>
            <w:tcW w:w="2396" w:type="dxa"/>
            <w:vAlign w:val="center"/>
          </w:tcPr>
          <w:p w:rsidR="00C5740E" w:rsidRPr="00632DB4" w:rsidRDefault="00C5740E" w:rsidP="00453FB5">
            <w:pPr>
              <w:spacing w:line="240" w:lineRule="exact"/>
              <w:jc w:val="left"/>
              <w:rPr>
                <w:rFonts w:ascii="仿宋_GB2312" w:eastAsia="仿宋_GB2312"/>
                <w:color w:val="000000"/>
                <w:kern w:val="0"/>
                <w:sz w:val="18"/>
                <w:szCs w:val="18"/>
              </w:rPr>
            </w:pPr>
            <w:r w:rsidRPr="00632DB4">
              <w:rPr>
                <w:rFonts w:ascii="仿宋_GB2312" w:eastAsia="仿宋_GB2312" w:hAnsi="仿宋_GB2312" w:cs="仿宋_GB2312" w:hint="eastAsia"/>
                <w:color w:val="000000"/>
                <w:kern w:val="0"/>
                <w:sz w:val="18"/>
                <w:szCs w:val="18"/>
              </w:rPr>
              <w:t>1.情系故土乡村，有为乡村振兴事业发展贡献力量的信心决心；2.具备红薯贮藏、深加工、销售相关经验和资质</w:t>
            </w:r>
          </w:p>
        </w:tc>
        <w:tc>
          <w:tcPr>
            <w:tcW w:w="1792" w:type="dxa"/>
            <w:vAlign w:val="center"/>
          </w:tcPr>
          <w:p w:rsidR="00C5740E" w:rsidRPr="00632DB4" w:rsidRDefault="00C5740E" w:rsidP="00453FB5">
            <w:pPr>
              <w:spacing w:line="240" w:lineRule="exact"/>
              <w:jc w:val="left"/>
              <w:rPr>
                <w:rFonts w:ascii="仿宋_GB2312" w:eastAsia="仿宋_GB2312"/>
                <w:color w:val="000000"/>
                <w:kern w:val="0"/>
                <w:sz w:val="18"/>
                <w:szCs w:val="18"/>
              </w:rPr>
            </w:pPr>
            <w:r w:rsidRPr="00632DB4">
              <w:rPr>
                <w:rFonts w:ascii="仿宋_GB2312" w:eastAsia="仿宋_GB2312" w:hAnsi="仿宋_GB2312" w:cs="仿宋_GB2312" w:hint="eastAsia"/>
                <w:color w:val="000000"/>
                <w:kern w:val="0"/>
                <w:sz w:val="18"/>
                <w:szCs w:val="18"/>
              </w:rPr>
              <w:t>红薯、红薯窖、红薯深加工生产线</w:t>
            </w:r>
          </w:p>
        </w:tc>
        <w:tc>
          <w:tcPr>
            <w:tcW w:w="1560" w:type="dxa"/>
            <w:vAlign w:val="center"/>
          </w:tcPr>
          <w:p w:rsidR="00C5740E" w:rsidRPr="00632DB4" w:rsidRDefault="00C5740E" w:rsidP="00453FB5">
            <w:pPr>
              <w:spacing w:line="240" w:lineRule="exact"/>
              <w:jc w:val="center"/>
              <w:rPr>
                <w:rFonts w:ascii="仿宋_GB2312" w:eastAsia="仿宋_GB2312"/>
                <w:color w:val="000000"/>
                <w:kern w:val="0"/>
                <w:sz w:val="18"/>
                <w:szCs w:val="18"/>
              </w:rPr>
            </w:pPr>
            <w:r w:rsidRPr="00632DB4">
              <w:rPr>
                <w:rFonts w:ascii="仿宋_GB2312" w:eastAsia="仿宋_GB2312" w:hAnsi="仿宋_GB2312" w:cs="仿宋_GB2312" w:hint="eastAsia"/>
                <w:color w:val="000000"/>
                <w:kern w:val="0"/>
                <w:sz w:val="18"/>
                <w:szCs w:val="18"/>
              </w:rPr>
              <w:t>刘香志</w:t>
            </w:r>
          </w:p>
          <w:p w:rsidR="00C5740E" w:rsidRPr="00632DB4" w:rsidRDefault="00C5740E" w:rsidP="00453FB5">
            <w:pPr>
              <w:spacing w:line="240" w:lineRule="exact"/>
              <w:jc w:val="center"/>
              <w:rPr>
                <w:rFonts w:ascii="仿宋_GB2312" w:eastAsia="仿宋_GB2312"/>
                <w:color w:val="000000"/>
                <w:kern w:val="0"/>
                <w:sz w:val="18"/>
                <w:szCs w:val="18"/>
              </w:rPr>
            </w:pPr>
            <w:r w:rsidRPr="00632DB4">
              <w:rPr>
                <w:rFonts w:ascii="仿宋_GB2312" w:eastAsia="仿宋_GB2312" w:hAnsi="仿宋_GB2312" w:cs="仿宋_GB2312" w:hint="eastAsia"/>
                <w:color w:val="000000"/>
                <w:kern w:val="0"/>
                <w:sz w:val="18"/>
                <w:szCs w:val="18"/>
              </w:rPr>
              <w:t>13589370038</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552E13">
        <w:trPr>
          <w:trHeight w:hRule="exact" w:val="2101"/>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lastRenderedPageBreak/>
              <w:t>48</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color w:val="000000"/>
                <w:kern w:val="0"/>
                <w:sz w:val="18"/>
                <w:szCs w:val="18"/>
              </w:rPr>
            </w:pPr>
            <w:r w:rsidRPr="00632DB4">
              <w:rPr>
                <w:rFonts w:ascii="仿宋_GB2312" w:eastAsia="仿宋_GB2312" w:hAnsi="仿宋_GB2312" w:cs="仿宋_GB2312" w:hint="eastAsia"/>
                <w:color w:val="000000"/>
                <w:kern w:val="0"/>
                <w:sz w:val="18"/>
                <w:szCs w:val="18"/>
              </w:rPr>
              <w:t>青岛兴港生态农场</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color w:val="000000"/>
                <w:kern w:val="0"/>
                <w:sz w:val="18"/>
                <w:szCs w:val="18"/>
              </w:rPr>
              <w:t>兴港生态农场新型绿化苗木种植项目</w:t>
            </w:r>
          </w:p>
        </w:tc>
        <w:tc>
          <w:tcPr>
            <w:tcW w:w="2761" w:type="dxa"/>
            <w:vAlign w:val="center"/>
          </w:tcPr>
          <w:p w:rsidR="00C5740E" w:rsidRPr="00632DB4" w:rsidRDefault="00C5740E" w:rsidP="00453FB5">
            <w:pPr>
              <w:pStyle w:val="a6"/>
              <w:widowControl/>
              <w:spacing w:line="240" w:lineRule="exact"/>
              <w:ind w:firstLine="360"/>
              <w:jc w:val="left"/>
              <w:rPr>
                <w:rFonts w:ascii="仿宋_GB2312" w:hAnsi="仿宋_GB2312"/>
                <w:color w:val="000000"/>
                <w:sz w:val="18"/>
                <w:szCs w:val="18"/>
              </w:rPr>
            </w:pPr>
            <w:r w:rsidRPr="00632DB4">
              <w:rPr>
                <w:rFonts w:ascii="仿宋_GB2312" w:hAnsi="仿宋_GB2312" w:hint="eastAsia"/>
                <w:color w:val="000000"/>
                <w:sz w:val="18"/>
                <w:szCs w:val="18"/>
              </w:rPr>
              <w:t>项目现有苗木基地占地200亩，经营各种工程苗木、花草，根据全国绿化的需求，发展公路、小区、园林公园城市绿化等各种绿化苗木。按照现有市场需求，计划投资引进种植新品种法桐、海棠、雪松、樱花等，增强产品市场竞争力。</w:t>
            </w:r>
          </w:p>
          <w:p w:rsidR="00C5740E" w:rsidRPr="00632DB4" w:rsidRDefault="00C5740E" w:rsidP="00453FB5">
            <w:pPr>
              <w:pStyle w:val="a6"/>
              <w:widowControl/>
              <w:spacing w:line="240" w:lineRule="exact"/>
              <w:ind w:firstLine="360"/>
              <w:jc w:val="left"/>
              <w:rPr>
                <w:rFonts w:ascii="仿宋_GB2312" w:hAnsi="仿宋_GB2312"/>
                <w:color w:val="000000"/>
                <w:sz w:val="18"/>
                <w:szCs w:val="18"/>
              </w:rPr>
            </w:pPr>
          </w:p>
          <w:p w:rsidR="00C5740E" w:rsidRPr="00632DB4" w:rsidRDefault="00C5740E" w:rsidP="00453FB5">
            <w:pPr>
              <w:spacing w:line="240" w:lineRule="exact"/>
              <w:jc w:val="left"/>
              <w:rPr>
                <w:rFonts w:ascii="仿宋_GB2312" w:eastAsia="仿宋_GB2312"/>
                <w:color w:val="000000"/>
                <w:kern w:val="0"/>
                <w:sz w:val="18"/>
                <w:szCs w:val="18"/>
              </w:rPr>
            </w:pPr>
          </w:p>
        </w:tc>
        <w:tc>
          <w:tcPr>
            <w:tcW w:w="1337" w:type="dxa"/>
            <w:vAlign w:val="center"/>
          </w:tcPr>
          <w:p w:rsidR="00C5740E" w:rsidRPr="00632DB4" w:rsidRDefault="00C5740E" w:rsidP="00453FB5">
            <w:pPr>
              <w:spacing w:line="240" w:lineRule="exact"/>
              <w:jc w:val="center"/>
              <w:rPr>
                <w:rFonts w:ascii="仿宋_GB2312" w:eastAsia="仿宋_GB2312"/>
                <w:color w:val="000000"/>
                <w:kern w:val="0"/>
                <w:sz w:val="18"/>
                <w:szCs w:val="18"/>
              </w:rPr>
            </w:pPr>
            <w:r w:rsidRPr="00632DB4">
              <w:rPr>
                <w:rFonts w:ascii="仿宋_GB2312" w:eastAsia="仿宋_GB2312" w:hAnsi="仿宋_GB2312" w:cs="仿宋_GB2312" w:hint="eastAsia"/>
                <w:color w:val="000000"/>
                <w:kern w:val="0"/>
                <w:sz w:val="18"/>
                <w:szCs w:val="18"/>
              </w:rPr>
              <w:t>种植与销售技术合作</w:t>
            </w:r>
          </w:p>
        </w:tc>
        <w:tc>
          <w:tcPr>
            <w:tcW w:w="2396" w:type="dxa"/>
            <w:vAlign w:val="center"/>
          </w:tcPr>
          <w:p w:rsidR="00C5740E" w:rsidRPr="00632DB4" w:rsidRDefault="00C5740E" w:rsidP="00453FB5">
            <w:pPr>
              <w:spacing w:line="240" w:lineRule="exact"/>
              <w:jc w:val="left"/>
              <w:rPr>
                <w:rFonts w:ascii="仿宋_GB2312" w:eastAsia="仿宋_GB2312"/>
                <w:color w:val="000000"/>
                <w:kern w:val="0"/>
                <w:sz w:val="18"/>
                <w:szCs w:val="18"/>
              </w:rPr>
            </w:pPr>
            <w:r w:rsidRPr="00632DB4">
              <w:rPr>
                <w:rFonts w:ascii="仿宋_GB2312" w:eastAsia="仿宋_GB2312" w:hAnsi="仿宋_GB2312" w:cs="仿宋_GB2312" w:hint="eastAsia"/>
                <w:color w:val="000000"/>
                <w:kern w:val="0"/>
                <w:sz w:val="18"/>
                <w:szCs w:val="18"/>
              </w:rPr>
              <w:t>1.情系故土乡村，有为乡村振兴事业发展贡献力量的信心决心；2.能够提供技术支持与销售合作的技术特长</w:t>
            </w:r>
          </w:p>
        </w:tc>
        <w:tc>
          <w:tcPr>
            <w:tcW w:w="1792" w:type="dxa"/>
            <w:vAlign w:val="center"/>
          </w:tcPr>
          <w:p w:rsidR="00C5740E" w:rsidRPr="00632DB4" w:rsidRDefault="00C5740E" w:rsidP="00453FB5">
            <w:pPr>
              <w:spacing w:line="240" w:lineRule="exact"/>
              <w:jc w:val="left"/>
              <w:rPr>
                <w:rFonts w:ascii="仿宋_GB2312" w:eastAsia="仿宋_GB2312"/>
                <w:color w:val="000000"/>
                <w:kern w:val="0"/>
                <w:sz w:val="18"/>
                <w:szCs w:val="18"/>
              </w:rPr>
            </w:pPr>
            <w:r w:rsidRPr="00632DB4">
              <w:rPr>
                <w:rFonts w:ascii="仿宋_GB2312" w:eastAsia="仿宋_GB2312" w:hAnsi="仿宋_GB2312" w:cs="仿宋_GB2312" w:hint="eastAsia"/>
                <w:color w:val="000000"/>
                <w:kern w:val="0"/>
                <w:sz w:val="18"/>
                <w:szCs w:val="18"/>
              </w:rPr>
              <w:t>项目市场</w:t>
            </w:r>
          </w:p>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color w:val="000000"/>
                <w:kern w:val="0"/>
                <w:sz w:val="18"/>
                <w:szCs w:val="18"/>
              </w:rPr>
              <w:t>需求</w:t>
            </w:r>
          </w:p>
        </w:tc>
        <w:tc>
          <w:tcPr>
            <w:tcW w:w="1560" w:type="dxa"/>
            <w:vAlign w:val="center"/>
          </w:tcPr>
          <w:p w:rsidR="00C5740E" w:rsidRPr="00632DB4" w:rsidRDefault="00C5740E" w:rsidP="00453FB5">
            <w:pPr>
              <w:spacing w:line="240" w:lineRule="exact"/>
              <w:jc w:val="center"/>
              <w:rPr>
                <w:rFonts w:ascii="仿宋_GB2312" w:eastAsia="仿宋_GB2312"/>
                <w:color w:val="000000"/>
                <w:kern w:val="0"/>
                <w:sz w:val="18"/>
                <w:szCs w:val="18"/>
              </w:rPr>
            </w:pPr>
            <w:r w:rsidRPr="00632DB4">
              <w:rPr>
                <w:rFonts w:ascii="仿宋_GB2312" w:eastAsia="仿宋_GB2312" w:hAnsi="仿宋_GB2312" w:cs="仿宋_GB2312" w:hint="eastAsia"/>
                <w:color w:val="000000"/>
                <w:kern w:val="0"/>
                <w:sz w:val="18"/>
                <w:szCs w:val="18"/>
              </w:rPr>
              <w:t>解建徽</w:t>
            </w:r>
          </w:p>
          <w:p w:rsidR="00C5740E" w:rsidRPr="00632DB4" w:rsidRDefault="00C5740E" w:rsidP="00453FB5">
            <w:pPr>
              <w:spacing w:line="240" w:lineRule="exact"/>
              <w:jc w:val="center"/>
              <w:rPr>
                <w:rFonts w:ascii="仿宋_GB2312" w:eastAsia="仿宋_GB2312"/>
                <w:color w:val="000000"/>
                <w:kern w:val="0"/>
                <w:sz w:val="18"/>
                <w:szCs w:val="18"/>
              </w:rPr>
            </w:pPr>
            <w:r w:rsidRPr="00632DB4">
              <w:rPr>
                <w:rFonts w:ascii="仿宋_GB2312" w:eastAsia="仿宋_GB2312" w:hAnsi="仿宋_GB2312" w:cs="仿宋_GB2312" w:hint="eastAsia"/>
                <w:color w:val="000000"/>
                <w:kern w:val="0"/>
                <w:sz w:val="18"/>
                <w:szCs w:val="18"/>
              </w:rPr>
              <w:t>18661663998</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552E13">
        <w:trPr>
          <w:trHeight w:hRule="exact" w:val="2130"/>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t>49</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color w:val="000000"/>
                <w:kern w:val="0"/>
                <w:sz w:val="18"/>
                <w:szCs w:val="18"/>
              </w:rPr>
            </w:pPr>
            <w:r w:rsidRPr="00632DB4">
              <w:rPr>
                <w:rFonts w:ascii="仿宋_GB2312" w:eastAsia="仿宋_GB2312" w:hAnsi="仿宋_GB2312" w:cs="仿宋_GB2312" w:hint="eastAsia"/>
                <w:color w:val="000000"/>
                <w:kern w:val="0"/>
                <w:sz w:val="18"/>
                <w:szCs w:val="18"/>
              </w:rPr>
              <w:t>青岛星远石墨乳有限公司</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color w:val="000000"/>
                <w:kern w:val="0"/>
                <w:sz w:val="18"/>
                <w:szCs w:val="18"/>
              </w:rPr>
              <w:t>青岛星远石墨乳新产品项目</w:t>
            </w:r>
          </w:p>
        </w:tc>
        <w:tc>
          <w:tcPr>
            <w:tcW w:w="2761" w:type="dxa"/>
            <w:vAlign w:val="center"/>
          </w:tcPr>
          <w:p w:rsidR="00C5740E" w:rsidRPr="00632DB4" w:rsidRDefault="00C5740E" w:rsidP="00453FB5">
            <w:pPr>
              <w:pStyle w:val="a6"/>
              <w:widowControl/>
              <w:spacing w:line="240" w:lineRule="exact"/>
              <w:ind w:firstLine="360"/>
              <w:jc w:val="left"/>
              <w:rPr>
                <w:rFonts w:ascii="仿宋_GB2312" w:hAnsi="仿宋_GB2312"/>
                <w:color w:val="000000"/>
                <w:sz w:val="18"/>
                <w:szCs w:val="18"/>
              </w:rPr>
            </w:pPr>
            <w:r w:rsidRPr="00632DB4">
              <w:rPr>
                <w:rFonts w:ascii="仿宋_GB2312" w:hAnsi="仿宋_GB2312" w:hint="eastAsia"/>
                <w:color w:val="000000"/>
                <w:sz w:val="18"/>
                <w:szCs w:val="18"/>
              </w:rPr>
              <w:t>该项目计划投资新建石墨新产品生产车间1座，年产石墨新产品200吨，为进军新能源汽车市场奠定基础，来顺应锂电池、石墨烯市场的快速增长。</w:t>
            </w: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石墨研发与销售合作</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color w:val="000000"/>
                <w:kern w:val="0"/>
                <w:sz w:val="18"/>
                <w:szCs w:val="18"/>
              </w:rPr>
              <w:t>1.情系故土乡村，有为乡村振兴事业发展贡献力量的信心决心；2能够提供技术支持与销售合作的技术特长</w:t>
            </w:r>
          </w:p>
        </w:tc>
        <w:tc>
          <w:tcPr>
            <w:tcW w:w="1792" w:type="dxa"/>
            <w:vAlign w:val="center"/>
          </w:tcPr>
          <w:p w:rsidR="00C5740E" w:rsidRPr="00632DB4" w:rsidRDefault="00C5740E" w:rsidP="00453FB5">
            <w:pPr>
              <w:spacing w:line="240" w:lineRule="exact"/>
              <w:jc w:val="left"/>
              <w:rPr>
                <w:rFonts w:ascii="仿宋_GB2312" w:eastAsia="仿宋_GB2312"/>
                <w:color w:val="000000"/>
                <w:kern w:val="0"/>
                <w:sz w:val="18"/>
                <w:szCs w:val="18"/>
              </w:rPr>
            </w:pPr>
            <w:r w:rsidRPr="00632DB4">
              <w:rPr>
                <w:rFonts w:ascii="仿宋_GB2312" w:eastAsia="仿宋_GB2312" w:hAnsi="仿宋_GB2312" w:cs="仿宋_GB2312" w:hint="eastAsia"/>
                <w:color w:val="000000"/>
                <w:kern w:val="0"/>
                <w:sz w:val="18"/>
                <w:szCs w:val="18"/>
              </w:rPr>
              <w:t>项目市场</w:t>
            </w:r>
          </w:p>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color w:val="000000"/>
                <w:kern w:val="0"/>
                <w:sz w:val="18"/>
                <w:szCs w:val="18"/>
              </w:rPr>
              <w:t>需求</w:t>
            </w:r>
          </w:p>
        </w:tc>
        <w:tc>
          <w:tcPr>
            <w:tcW w:w="1560" w:type="dxa"/>
            <w:vAlign w:val="center"/>
          </w:tcPr>
          <w:p w:rsidR="00C5740E" w:rsidRPr="00632DB4" w:rsidRDefault="00C5740E" w:rsidP="00453FB5">
            <w:pPr>
              <w:spacing w:line="240" w:lineRule="exact"/>
              <w:jc w:val="center"/>
              <w:rPr>
                <w:rFonts w:ascii="仿宋_GB2312" w:eastAsia="仿宋_GB2312"/>
                <w:color w:val="000000"/>
                <w:kern w:val="0"/>
                <w:sz w:val="18"/>
                <w:szCs w:val="18"/>
              </w:rPr>
            </w:pPr>
            <w:r w:rsidRPr="00632DB4">
              <w:rPr>
                <w:rFonts w:ascii="仿宋_GB2312" w:eastAsia="仿宋_GB2312" w:hAnsi="仿宋_GB2312" w:cs="仿宋_GB2312" w:hint="eastAsia"/>
                <w:color w:val="000000"/>
                <w:kern w:val="0"/>
                <w:sz w:val="18"/>
                <w:szCs w:val="18"/>
              </w:rPr>
              <w:t>解建徽</w:t>
            </w:r>
          </w:p>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color w:val="000000"/>
                <w:kern w:val="0"/>
                <w:sz w:val="18"/>
                <w:szCs w:val="18"/>
              </w:rPr>
              <w:t>18661663998</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0F06E4">
        <w:trPr>
          <w:trHeight w:hRule="exact" w:val="2585"/>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t>50</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青岛丰瑞农业基础设施建设有限公司</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伟晟农业科技示范园、 “湖西水乡”优质葡萄现代农业产业园</w:t>
            </w:r>
          </w:p>
        </w:tc>
        <w:tc>
          <w:tcPr>
            <w:tcW w:w="2761"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项目总占地630亩，共建设单体大棚77座，联体大棚16座，项目规划实施节约型、环保型、循环性葡萄资源综合利用工程。项目建成后，预计可带动周边农户110余户、500余人实现致富新途径，将有力带动周边农户增收400万余元。</w:t>
            </w: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农产品销售渠道合作</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1.有一定的经济实力，具有较为成熟的产业项目、较高的技术水平</w:t>
            </w:r>
          </w:p>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2.有一定的特长，能够吸引、整合、调动多方资源，愿意帮助村庄发展出谋划策</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农产品收益</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崔双伟</w:t>
            </w:r>
          </w:p>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13780621806</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0F06E4">
        <w:trPr>
          <w:trHeight w:hRule="exact" w:val="3264"/>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lastRenderedPageBreak/>
              <w:t>51</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青岛宏春城果蔬专业合作社</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“惠农乐淘”电商平台</w:t>
            </w:r>
          </w:p>
        </w:tc>
        <w:tc>
          <w:tcPr>
            <w:tcW w:w="2761"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借力河北夼新村的“政校企村”的战略合作的形式，参与搭建“惠农乐淘”电商平台，建立“互联网+农特产品产销直通”模式，带领农民转变陈旧观念，学习互联网直播带货知识和技能，开拓村民视野，更新经营理念，完善销售渠道，通过信息化提高当地的竞争力，帮助当地资源实现价值最大化，对集体经济发展具有很好的引领带动作用。</w:t>
            </w: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电商渠道合作</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1.有一定的经济实力，具有较为成熟的产业项目、较高的技术水平</w:t>
            </w:r>
          </w:p>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2.有一定的特长，能够吸引、整合、调动多方资源，愿意帮助村庄发展出谋划策</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农产品收益</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于良</w:t>
            </w:r>
          </w:p>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18754260305</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0F06E4">
        <w:trPr>
          <w:trHeight w:hRule="exact" w:val="4400"/>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t>52</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青岛市女王果生态园有限公司</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女王果生态园</w:t>
            </w:r>
          </w:p>
        </w:tc>
        <w:tc>
          <w:tcPr>
            <w:tcW w:w="2761"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日庄镇女王果生态园位于姜家屯村，通过发动群众流转土地100余亩，目前园区已经初见效益，一年经济效益达到230万，解决20余位村民务工问题，后期进入盛产期，用工量可达到60人，年经济效益可达600万左右，利用自己的销售平台，带动周边种植户提高产量，直接经济效益在42万元左右。所有工人皆是本村村民，这些村名既可以拿到土地流转金，同时也可以不用背井离乡赚钱谋生，未来五年将根据国家政策继续增加流转土地的数量，解决更多人的务工问题。</w:t>
            </w: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农产品销售渠道合作</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1.有一定的经济实力，具有较为成熟的产业项目、较高的技术水平</w:t>
            </w:r>
          </w:p>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2.有一定的特长，能够吸引、整合、调动多方资源，愿意帮助村庄发展出谋划策</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农产品收益</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丁燕</w:t>
            </w:r>
          </w:p>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18962135160</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7168F9">
        <w:trPr>
          <w:trHeight w:hRule="exact" w:val="3811"/>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lastRenderedPageBreak/>
              <w:t>53</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辛庄新村</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光伏发电项目</w:t>
            </w:r>
          </w:p>
        </w:tc>
        <w:tc>
          <w:tcPr>
            <w:tcW w:w="2761" w:type="dxa"/>
            <w:vAlign w:val="center"/>
          </w:tcPr>
          <w:p w:rsidR="00C5740E" w:rsidRPr="00632DB4" w:rsidRDefault="00C5740E" w:rsidP="00453FB5">
            <w:pPr>
              <w:widowControl/>
              <w:spacing w:line="240" w:lineRule="exact"/>
              <w:jc w:val="left"/>
              <w:rPr>
                <w:rFonts w:ascii="仿宋_GB2312" w:eastAsia="仿宋_GB2312"/>
                <w:color w:val="000000"/>
                <w:sz w:val="18"/>
                <w:szCs w:val="18"/>
              </w:rPr>
            </w:pPr>
            <w:r w:rsidRPr="00632DB4">
              <w:rPr>
                <w:rFonts w:ascii="仿宋_GB2312" w:eastAsia="仿宋_GB2312" w:hAnsi="仿宋_GB2312" w:cs="仿宋_GB2312" w:hint="eastAsia"/>
                <w:sz w:val="18"/>
                <w:szCs w:val="18"/>
              </w:rPr>
              <w:t>该项目选址位于院上镇辛庄新村曹官屯西侧沟渠、曹官屯东北侧坑塘水面、葛家埠东北侧坑塘水面，面积大约85亩，均为辛庄新村集体用地。 辛庄新村建设光伏电站可为新村带来年收入30万元以上。</w:t>
            </w: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项目合作</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有发展光伏发电的材料、技术、财力等条件支撑，能够指导新村规划并铺开项目。</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土地、人工等</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于忠君13805426708</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0F06E4">
        <w:trPr>
          <w:trHeight w:hRule="exact" w:val="3132"/>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t>54</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毛家埠新村</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毛家埠新村香菇种养项目、毛家埠新村避雨设施葡萄种植项目</w:t>
            </w:r>
          </w:p>
        </w:tc>
        <w:tc>
          <w:tcPr>
            <w:tcW w:w="2761" w:type="dxa"/>
            <w:vAlign w:val="center"/>
          </w:tcPr>
          <w:p w:rsidR="00C5740E" w:rsidRPr="00632DB4" w:rsidRDefault="00C5740E" w:rsidP="00453FB5">
            <w:pPr>
              <w:widowControl/>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该项目由毛家埠新村强村共富公司运营，项目达产后可年产香菇菌棒24万棒，菌菇成熟之后由山东艾泽福吉生物科技有限公司按照每斤5元左右价格收购，项目收益扣除成本（包括人工费、原材料费、水电费等）后，亩均利润10万元，所得利润全部归村集体所有。预计村集体年增加收入可达20万元。</w:t>
            </w:r>
          </w:p>
          <w:p w:rsidR="00C5740E" w:rsidRPr="00632DB4" w:rsidRDefault="00C5740E" w:rsidP="00453FB5">
            <w:pPr>
              <w:widowControl/>
              <w:spacing w:line="240" w:lineRule="exact"/>
              <w:jc w:val="left"/>
              <w:rPr>
                <w:rFonts w:ascii="仿宋_GB2312" w:eastAsia="仿宋_GB2312"/>
                <w:sz w:val="18"/>
                <w:szCs w:val="18"/>
              </w:rPr>
            </w:pP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资金入股</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熟悉农业农村工作，有资源、有资金、有市场。</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土地、人工等</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孙晓至</w:t>
            </w:r>
          </w:p>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15866882999</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0F06E4">
        <w:trPr>
          <w:trHeight w:hRule="exact" w:val="4539"/>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lastRenderedPageBreak/>
              <w:t>55</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岘沽新村</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鲜果保鲜项目</w:t>
            </w:r>
          </w:p>
        </w:tc>
        <w:tc>
          <w:tcPr>
            <w:tcW w:w="2761" w:type="dxa"/>
            <w:vAlign w:val="center"/>
          </w:tcPr>
          <w:p w:rsidR="00C5740E" w:rsidRPr="00632DB4" w:rsidRDefault="00C5740E" w:rsidP="00453FB5">
            <w:pPr>
              <w:widowControl/>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一是通过为收购商提供临时储存功能，可保证农户产品出售及收购价，预计可带动村民增收总额达3000万余元，户均增收3万元以上。二是通过与李沧区紫荆苑社区党委、院上农民专业合作社党支部等党组织签订联建共建协议，围绕“政府搭台、企业唱戏、群众得利”的思路定位，扩宽农户果蔬产品销售渠道，保障农户收入稳中有升。三是项目建成后，可为20名村民提供长期性就业，可为100余名村民提供季节性务工，预计可带动村民年增收2-5万元。</w:t>
            </w: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项目合作</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有鲜果储存的场地、设备、技术，有鲜果销售的渠道和市场。</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土地、人工等</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于忠波</w:t>
            </w:r>
          </w:p>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18866211888</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552E13">
        <w:trPr>
          <w:trHeight w:hRule="exact" w:val="3965"/>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t>56</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院上新村</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出口蔬菜种植基地</w:t>
            </w:r>
          </w:p>
        </w:tc>
        <w:tc>
          <w:tcPr>
            <w:tcW w:w="2761" w:type="dxa"/>
            <w:vAlign w:val="center"/>
          </w:tcPr>
          <w:p w:rsidR="00C5740E" w:rsidRPr="00632DB4" w:rsidRDefault="00C5740E" w:rsidP="00453FB5">
            <w:pPr>
              <w:widowControl/>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出口蔬菜种植基地项目，目前已在院上镇赵家庄村发展蔬菜种植基地350亩。</w:t>
            </w: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项目合作</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有蔬菜种植的场地、设备、技术，有蔬菜销售的渠道和市场。</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土地、人工等</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左常熙</w:t>
            </w:r>
          </w:p>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18669895858</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0F06E4">
        <w:trPr>
          <w:trHeight w:hRule="exact" w:val="3264"/>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lastRenderedPageBreak/>
              <w:t>57</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孟格庄新村</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蟾蜍养殖场</w:t>
            </w:r>
          </w:p>
        </w:tc>
        <w:tc>
          <w:tcPr>
            <w:tcW w:w="2761"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1.项目建设单位：沽河街道办事处</w:t>
            </w:r>
            <w:r>
              <w:rPr>
                <w:rFonts w:ascii="仿宋_GB2312" w:eastAsia="仿宋_GB2312" w:hAnsi="仿宋_GB2312" w:cs="仿宋_GB2312" w:hint="eastAsia"/>
                <w:sz w:val="18"/>
                <w:szCs w:val="18"/>
              </w:rPr>
              <w:t>。</w:t>
            </w:r>
          </w:p>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2.项目建设地点：孟格庄新村</w:t>
            </w:r>
            <w:r>
              <w:rPr>
                <w:rFonts w:ascii="仿宋_GB2312" w:eastAsia="仿宋_GB2312" w:hAnsi="仿宋_GB2312" w:cs="仿宋_GB2312" w:hint="eastAsia"/>
                <w:sz w:val="18"/>
                <w:szCs w:val="18"/>
              </w:rPr>
              <w:t>。</w:t>
            </w:r>
          </w:p>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3.项目实施期限：2024年6月-12月</w:t>
            </w:r>
            <w:r>
              <w:rPr>
                <w:rFonts w:ascii="仿宋_GB2312" w:eastAsia="仿宋_GB2312" w:hAnsi="仿宋_GB2312" w:cs="仿宋_GB2312" w:hint="eastAsia"/>
                <w:sz w:val="18"/>
                <w:szCs w:val="18"/>
              </w:rPr>
              <w:t>。</w:t>
            </w:r>
          </w:p>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4.项目建设内容：蟾蜍养殖场</w:t>
            </w:r>
            <w:r>
              <w:rPr>
                <w:rFonts w:ascii="仿宋_GB2312" w:eastAsia="仿宋_GB2312" w:hAnsi="仿宋_GB2312" w:cs="仿宋_GB2312" w:hint="eastAsia"/>
                <w:sz w:val="18"/>
                <w:szCs w:val="18"/>
              </w:rPr>
              <w:t>。</w:t>
            </w:r>
          </w:p>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5.受益对象：常住人口1989人。</w:t>
            </w:r>
          </w:p>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6.绩效目标：年收益8万元，增加新村村集体收入3万元，增加群众收入6万元。</w:t>
            </w:r>
          </w:p>
          <w:p w:rsidR="00C5740E" w:rsidRPr="00632DB4" w:rsidRDefault="00C5740E" w:rsidP="00453FB5">
            <w:pPr>
              <w:spacing w:line="240" w:lineRule="exact"/>
              <w:jc w:val="left"/>
              <w:rPr>
                <w:rFonts w:ascii="仿宋_GB2312" w:eastAsia="仿宋_GB2312"/>
                <w:sz w:val="18"/>
                <w:szCs w:val="18"/>
              </w:rPr>
            </w:pP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资金支持、技术合作</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有蟾蜍养殖经验、</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土地、池塘</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吴国庆17669658519</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6051DA">
        <w:trPr>
          <w:trHeight w:hRule="exact" w:val="2711"/>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t>58</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庄扶新村</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白羽肉鸡养殖场技改</w:t>
            </w:r>
          </w:p>
          <w:p w:rsidR="00C5740E" w:rsidRPr="00632DB4" w:rsidRDefault="00C5740E" w:rsidP="00453FB5">
            <w:pPr>
              <w:spacing w:line="240" w:lineRule="exact"/>
              <w:jc w:val="center"/>
              <w:rPr>
                <w:rFonts w:ascii="仿宋_GB2312" w:eastAsia="仿宋_GB2312"/>
                <w:sz w:val="18"/>
                <w:szCs w:val="18"/>
              </w:rPr>
            </w:pPr>
          </w:p>
        </w:tc>
        <w:tc>
          <w:tcPr>
            <w:tcW w:w="2761"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1.受益对象：常住人口5639人。</w:t>
            </w:r>
          </w:p>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2.绩效目标：年收益15万元，增加新村村集体收入6万元，增加群众收入8万元。</w:t>
            </w:r>
          </w:p>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3.联农带农机制：投入资金形成的资产产权和收益归村集体所有，由强村共富公司实施运营，通过项目实施力争实现村集体收入、村民收益增长有明显突破。</w:t>
            </w: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资金支持、技术合作</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有肉鸡养殖经验</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土地、厂房、劳动力</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王希科17669658116</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6051DA">
        <w:trPr>
          <w:trHeight w:hRule="exact" w:val="2711"/>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t>59</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青岛莱西市姜山众合开发建设有限公司</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共富市场</w:t>
            </w:r>
          </w:p>
        </w:tc>
        <w:tc>
          <w:tcPr>
            <w:tcW w:w="2761"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姜山新村依托新村共富公司，在姜山新村党群服务中心后邻，商业振兴街西侧，御史坊文化街南侧规划土地11亩，打造共富集市及共富商圈运营中心。</w:t>
            </w: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利用自身的技术、资金、项目等资源参与乡村开发</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有一定的社会知名度，能够调动多方资源为基层乡村提供文化、旅游、建设等创意规划、咨询等。</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可利用振兴街、御史坊等商业圈</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迟德强</w:t>
            </w:r>
          </w:p>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19963871826</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0F06E4">
        <w:trPr>
          <w:trHeight w:hRule="exact" w:val="3689"/>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lastRenderedPageBreak/>
              <w:t>60</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青岛七彩种业科技有限公司</w:t>
            </w:r>
          </w:p>
        </w:tc>
        <w:tc>
          <w:tcPr>
            <w:tcW w:w="1374"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莱西市七彩农渔光一体智慧农业示范园二期建设</w:t>
            </w:r>
          </w:p>
        </w:tc>
        <w:tc>
          <w:tcPr>
            <w:tcW w:w="2761"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计划固定资产总投资3000万元。项目占地50亩，总建筑面积21708平方米，其中建设三文鱼种业车间2座，购置亲鱼孵化系统4套、低温孵化系统1套、鱼苗培育系统3套，引进国际上优秀的三文鱼（鲑鳟鱼类）种质资源，进行种质创制及种业生产；建设水肥一体化温室2座，每座5400平方米，购置内种植系统1套，用于三文鱼种业车间养殖尾水无害处理，实现水肥一体化，用于有机蔬菜无土栽培。</w:t>
            </w: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技术入股</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熟练掌握陆基循环水渔业高新技术的研发与应用</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1.提供必要的食宿条件；</w:t>
            </w:r>
          </w:p>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2.提供用于研发的专业化设备和场所。</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王东辉</w:t>
            </w:r>
          </w:p>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13864880557</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r w:rsidR="00C5740E" w:rsidTr="000F0F3B">
        <w:trPr>
          <w:trHeight w:hRule="exact" w:val="3689"/>
          <w:jc w:val="center"/>
        </w:trPr>
        <w:tc>
          <w:tcPr>
            <w:tcW w:w="736" w:type="dxa"/>
            <w:vAlign w:val="center"/>
          </w:tcPr>
          <w:p w:rsidR="00C5740E" w:rsidRPr="00632DB4" w:rsidRDefault="00C5740E" w:rsidP="00632DB4">
            <w:pPr>
              <w:spacing w:line="580" w:lineRule="exact"/>
              <w:jc w:val="center"/>
              <w:rPr>
                <w:rFonts w:ascii="仿宋_GB2312" w:eastAsia="仿宋_GB2312" w:hAnsi="Times New Roman"/>
                <w:sz w:val="18"/>
                <w:szCs w:val="18"/>
              </w:rPr>
            </w:pPr>
            <w:r w:rsidRPr="00632DB4">
              <w:rPr>
                <w:rFonts w:ascii="仿宋_GB2312" w:eastAsia="仿宋_GB2312" w:hAnsi="Times New Roman" w:cs="仿宋_GB2312" w:hint="eastAsia"/>
                <w:sz w:val="18"/>
                <w:szCs w:val="18"/>
              </w:rPr>
              <w:t>61</w:t>
            </w:r>
          </w:p>
        </w:tc>
        <w:tc>
          <w:tcPr>
            <w:tcW w:w="1146" w:type="dxa"/>
            <w:vAlign w:val="center"/>
          </w:tcPr>
          <w:p w:rsidR="00C5740E" w:rsidRPr="00632DB4" w:rsidRDefault="00C5740E" w:rsidP="00453FB5">
            <w:pPr>
              <w:spacing w:line="240" w:lineRule="exact"/>
              <w:jc w:val="center"/>
              <w:rPr>
                <w:rFonts w:ascii="仿宋_GB2312" w:eastAsia="仿宋_GB2312"/>
                <w:sz w:val="18"/>
                <w:szCs w:val="18"/>
              </w:rPr>
            </w:pPr>
            <w:r>
              <w:rPr>
                <w:rFonts w:ascii="仿宋_GB2312" w:eastAsia="仿宋_GB2312" w:hAnsi="仿宋_GB2312" w:cs="仿宋_GB2312" w:hint="eastAsia"/>
                <w:sz w:val="18"/>
                <w:szCs w:val="18"/>
              </w:rPr>
              <w:t>莱西市</w:t>
            </w:r>
          </w:p>
        </w:tc>
        <w:tc>
          <w:tcPr>
            <w:tcW w:w="1759"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马连庄镇洼子新村</w:t>
            </w:r>
          </w:p>
        </w:tc>
        <w:tc>
          <w:tcPr>
            <w:tcW w:w="1374" w:type="dxa"/>
            <w:vAlign w:val="center"/>
          </w:tcPr>
          <w:p w:rsidR="00C5740E" w:rsidRDefault="00C5740E" w:rsidP="00453FB5">
            <w:pPr>
              <w:spacing w:line="240" w:lineRule="exact"/>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莱西市马连</w:t>
            </w:r>
          </w:p>
          <w:p w:rsidR="00C5740E" w:rsidRDefault="00C5740E" w:rsidP="00453FB5">
            <w:pPr>
              <w:spacing w:line="240" w:lineRule="exact"/>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庄镇乡村振</w:t>
            </w:r>
          </w:p>
          <w:p w:rsidR="00C5740E" w:rsidRDefault="00C5740E" w:rsidP="00453FB5">
            <w:pPr>
              <w:spacing w:line="240" w:lineRule="exact"/>
              <w:jc w:val="center"/>
              <w:rPr>
                <w:rFonts w:ascii="仿宋_GB2312" w:eastAsia="仿宋_GB2312" w:hAnsi="仿宋_GB2312" w:cs="仿宋_GB2312"/>
                <w:sz w:val="18"/>
                <w:szCs w:val="18"/>
              </w:rPr>
            </w:pPr>
            <w:r w:rsidRPr="00632DB4">
              <w:rPr>
                <w:rFonts w:ascii="仿宋_GB2312" w:eastAsia="仿宋_GB2312" w:hAnsi="仿宋_GB2312" w:cs="仿宋_GB2312" w:hint="eastAsia"/>
                <w:sz w:val="18"/>
                <w:szCs w:val="18"/>
              </w:rPr>
              <w:t>兴精酿啤酒</w:t>
            </w:r>
          </w:p>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共富项目</w:t>
            </w:r>
          </w:p>
        </w:tc>
        <w:tc>
          <w:tcPr>
            <w:tcW w:w="2761"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项目处在北纬37°黄金纬度，水果资源丰富，当地马连庄甜瓜、姜格庄草莓、东大寨苹果等多种水果入选全国农产品地理标志。项目打造特色水果精酿啤酒，通过深加工提高农产品附加值，有效破解水果存放周期短、中途损耗高、滞销等难题。</w:t>
            </w:r>
          </w:p>
        </w:tc>
        <w:tc>
          <w:tcPr>
            <w:tcW w:w="1337"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技术入股</w:t>
            </w:r>
          </w:p>
        </w:tc>
        <w:tc>
          <w:tcPr>
            <w:tcW w:w="2396"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能为乡村振兴精酿啤酒共富项目提供相关技术支持、渠道推广与品牌建设。</w:t>
            </w:r>
          </w:p>
        </w:tc>
        <w:tc>
          <w:tcPr>
            <w:tcW w:w="1792" w:type="dxa"/>
            <w:vAlign w:val="center"/>
          </w:tcPr>
          <w:p w:rsidR="00C5740E" w:rsidRPr="00632DB4" w:rsidRDefault="00C5740E" w:rsidP="00453FB5">
            <w:pPr>
              <w:spacing w:line="240" w:lineRule="exact"/>
              <w:jc w:val="left"/>
              <w:rPr>
                <w:rFonts w:ascii="仿宋_GB2312" w:eastAsia="仿宋_GB2312"/>
                <w:sz w:val="18"/>
                <w:szCs w:val="18"/>
              </w:rPr>
            </w:pPr>
            <w:r w:rsidRPr="00632DB4">
              <w:rPr>
                <w:rFonts w:ascii="仿宋_GB2312" w:eastAsia="仿宋_GB2312" w:hAnsi="仿宋_GB2312" w:cs="仿宋_GB2312" w:hint="eastAsia"/>
                <w:sz w:val="18"/>
                <w:szCs w:val="18"/>
              </w:rPr>
              <w:t>为乡村振兴精酿啤酒共富项目提供基础设施建设。</w:t>
            </w:r>
          </w:p>
        </w:tc>
        <w:tc>
          <w:tcPr>
            <w:tcW w:w="1560" w:type="dxa"/>
            <w:vAlign w:val="center"/>
          </w:tcPr>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郑焕良</w:t>
            </w:r>
          </w:p>
          <w:p w:rsidR="00C5740E" w:rsidRPr="00632DB4" w:rsidRDefault="00C5740E" w:rsidP="00453FB5">
            <w:pPr>
              <w:spacing w:line="240" w:lineRule="exact"/>
              <w:jc w:val="center"/>
              <w:rPr>
                <w:rFonts w:ascii="仿宋_GB2312" w:eastAsia="仿宋_GB2312"/>
                <w:sz w:val="18"/>
                <w:szCs w:val="18"/>
              </w:rPr>
            </w:pPr>
            <w:r w:rsidRPr="00632DB4">
              <w:rPr>
                <w:rFonts w:ascii="仿宋_GB2312" w:eastAsia="仿宋_GB2312" w:hAnsi="仿宋_GB2312" w:cs="仿宋_GB2312" w:hint="eastAsia"/>
                <w:sz w:val="18"/>
                <w:szCs w:val="18"/>
              </w:rPr>
              <w:t>18560678529</w:t>
            </w:r>
          </w:p>
        </w:tc>
        <w:tc>
          <w:tcPr>
            <w:tcW w:w="581" w:type="dxa"/>
            <w:vAlign w:val="center"/>
          </w:tcPr>
          <w:p w:rsidR="00C5740E" w:rsidRDefault="00C5740E">
            <w:pPr>
              <w:widowControl/>
              <w:jc w:val="center"/>
              <w:textAlignment w:val="center"/>
              <w:rPr>
                <w:rFonts w:ascii="Times New Roman" w:eastAsia="仿宋_GB2312" w:hAnsi="Times New Roman" w:cs="Times New Roman"/>
                <w:color w:val="000000"/>
                <w:kern w:val="0"/>
                <w:sz w:val="24"/>
              </w:rPr>
            </w:pPr>
          </w:p>
        </w:tc>
      </w:tr>
    </w:tbl>
    <w:p w:rsidR="009F52A7" w:rsidRDefault="009F52A7" w:rsidP="005D55F5">
      <w:pPr>
        <w:spacing w:line="580" w:lineRule="exact"/>
        <w:rPr>
          <w:rFonts w:ascii="Times New Roman" w:eastAsia="仿宋_GB2312" w:hAnsi="Times New Roman" w:cs="Times New Roman" w:hint="eastAsia"/>
          <w:sz w:val="28"/>
          <w:szCs w:val="28"/>
        </w:rPr>
      </w:pPr>
    </w:p>
    <w:sectPr w:rsidR="009F52A7" w:rsidSect="009F52A7">
      <w:footerReference w:type="default" r:id="rId8"/>
      <w:pgSz w:w="16838" w:h="11906" w:orient="landscape"/>
      <w:pgMar w:top="1587" w:right="1984" w:bottom="1474" w:left="1757"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6B4" w:rsidRDefault="003136B4" w:rsidP="009F52A7">
      <w:r>
        <w:separator/>
      </w:r>
    </w:p>
  </w:endnote>
  <w:endnote w:type="continuationSeparator" w:id="1">
    <w:p w:rsidR="003136B4" w:rsidRDefault="003136B4" w:rsidP="009F52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2A7" w:rsidRDefault="00FB17A6">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filled="f" stroked="f" strokeweight=".5pt">
          <v:textbox style="mso-fit-shape-to-text:t" inset="0,0,0,0">
            <w:txbxContent>
              <w:p w:rsidR="009F52A7" w:rsidRDefault="00FB17A6">
                <w:pPr>
                  <w:pStyle w:val="a3"/>
                </w:pPr>
                <w:r>
                  <w:fldChar w:fldCharType="begin"/>
                </w:r>
                <w:r w:rsidR="00BC6B3D">
                  <w:instrText xml:space="preserve"> PAGE  \* MERGEFORMAT </w:instrText>
                </w:r>
                <w:r>
                  <w:fldChar w:fldCharType="separate"/>
                </w:r>
                <w:r w:rsidR="00C5740E">
                  <w:rPr>
                    <w:noProof/>
                  </w:rPr>
                  <w:t>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6B4" w:rsidRDefault="003136B4" w:rsidP="009F52A7">
      <w:r>
        <w:separator/>
      </w:r>
    </w:p>
  </w:footnote>
  <w:footnote w:type="continuationSeparator" w:id="1">
    <w:p w:rsidR="003136B4" w:rsidRDefault="003136B4" w:rsidP="009F52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8"/>
  <w:noPunctuationKerning/>
  <w:characterSpacingControl w:val="compressPunctuation"/>
  <w:hdrShapeDefaults>
    <o:shapedefaults v:ext="edit" spidmax="1433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IwZGUzZmZiMWJkNmI1Yjg2MmRiY2Q3ZDE1MDlmMjYifQ=="/>
  </w:docVars>
  <w:rsids>
    <w:rsidRoot w:val="001315F5"/>
    <w:rsid w:val="8FF3EE7A"/>
    <w:rsid w:val="9FBA960A"/>
    <w:rsid w:val="B9DD416C"/>
    <w:rsid w:val="DFFD285C"/>
    <w:rsid w:val="DFFF3D26"/>
    <w:rsid w:val="EF7D8E8B"/>
    <w:rsid w:val="FBEF011C"/>
    <w:rsid w:val="FF59C5CA"/>
    <w:rsid w:val="00032F77"/>
    <w:rsid w:val="00037B1C"/>
    <w:rsid w:val="00066F30"/>
    <w:rsid w:val="000A7E43"/>
    <w:rsid w:val="000F06E4"/>
    <w:rsid w:val="000F0F3B"/>
    <w:rsid w:val="001315F5"/>
    <w:rsid w:val="00155DE2"/>
    <w:rsid w:val="00156531"/>
    <w:rsid w:val="00233B14"/>
    <w:rsid w:val="002465B7"/>
    <w:rsid w:val="00300AB5"/>
    <w:rsid w:val="003136B4"/>
    <w:rsid w:val="00372B2D"/>
    <w:rsid w:val="00381718"/>
    <w:rsid w:val="003868FE"/>
    <w:rsid w:val="004074D7"/>
    <w:rsid w:val="00437F04"/>
    <w:rsid w:val="00450407"/>
    <w:rsid w:val="00475AFC"/>
    <w:rsid w:val="004B7D71"/>
    <w:rsid w:val="0051019C"/>
    <w:rsid w:val="00544CC4"/>
    <w:rsid w:val="00552E13"/>
    <w:rsid w:val="0058215D"/>
    <w:rsid w:val="005878CE"/>
    <w:rsid w:val="005C3491"/>
    <w:rsid w:val="005D55F5"/>
    <w:rsid w:val="005E1108"/>
    <w:rsid w:val="006027E3"/>
    <w:rsid w:val="006051DA"/>
    <w:rsid w:val="00632DB4"/>
    <w:rsid w:val="006C1E39"/>
    <w:rsid w:val="006C7007"/>
    <w:rsid w:val="0070627E"/>
    <w:rsid w:val="007121DB"/>
    <w:rsid w:val="007168F9"/>
    <w:rsid w:val="00716B55"/>
    <w:rsid w:val="00746DC1"/>
    <w:rsid w:val="007B6BB2"/>
    <w:rsid w:val="007E7BE4"/>
    <w:rsid w:val="0080342E"/>
    <w:rsid w:val="0085034D"/>
    <w:rsid w:val="00887E27"/>
    <w:rsid w:val="008D568F"/>
    <w:rsid w:val="008D759C"/>
    <w:rsid w:val="008F0DE5"/>
    <w:rsid w:val="008F3419"/>
    <w:rsid w:val="009465DA"/>
    <w:rsid w:val="009A7DB2"/>
    <w:rsid w:val="009F52A7"/>
    <w:rsid w:val="00A40095"/>
    <w:rsid w:val="00A8249A"/>
    <w:rsid w:val="00B847D2"/>
    <w:rsid w:val="00BB5A43"/>
    <w:rsid w:val="00BC6B3D"/>
    <w:rsid w:val="00BC7D79"/>
    <w:rsid w:val="00C004CD"/>
    <w:rsid w:val="00C43D36"/>
    <w:rsid w:val="00C5740E"/>
    <w:rsid w:val="00C71D55"/>
    <w:rsid w:val="00C84DBA"/>
    <w:rsid w:val="00CA1179"/>
    <w:rsid w:val="00CC54BC"/>
    <w:rsid w:val="00D47333"/>
    <w:rsid w:val="00D76601"/>
    <w:rsid w:val="00E110D6"/>
    <w:rsid w:val="00E45018"/>
    <w:rsid w:val="00E57FC7"/>
    <w:rsid w:val="00F053D0"/>
    <w:rsid w:val="00F1436E"/>
    <w:rsid w:val="00F34A42"/>
    <w:rsid w:val="00F83D8E"/>
    <w:rsid w:val="00FB17A6"/>
    <w:rsid w:val="00FC172A"/>
    <w:rsid w:val="01494B5F"/>
    <w:rsid w:val="01950C69"/>
    <w:rsid w:val="019951D6"/>
    <w:rsid w:val="01E000C0"/>
    <w:rsid w:val="021F605F"/>
    <w:rsid w:val="028F295F"/>
    <w:rsid w:val="0469177A"/>
    <w:rsid w:val="05F611E7"/>
    <w:rsid w:val="06461568"/>
    <w:rsid w:val="08E63852"/>
    <w:rsid w:val="09BA5194"/>
    <w:rsid w:val="0D5E0D43"/>
    <w:rsid w:val="0E247F5E"/>
    <w:rsid w:val="10170DB7"/>
    <w:rsid w:val="10DA2DBA"/>
    <w:rsid w:val="11696D4A"/>
    <w:rsid w:val="11D815D8"/>
    <w:rsid w:val="1D303DD1"/>
    <w:rsid w:val="1E855989"/>
    <w:rsid w:val="266D16AB"/>
    <w:rsid w:val="28F9342C"/>
    <w:rsid w:val="2957653C"/>
    <w:rsid w:val="2F492C41"/>
    <w:rsid w:val="30667054"/>
    <w:rsid w:val="34CF68AA"/>
    <w:rsid w:val="3AF80A86"/>
    <w:rsid w:val="3CE83233"/>
    <w:rsid w:val="40E61474"/>
    <w:rsid w:val="431A6D62"/>
    <w:rsid w:val="45AD3F90"/>
    <w:rsid w:val="4FB261CC"/>
    <w:rsid w:val="501C206A"/>
    <w:rsid w:val="51254535"/>
    <w:rsid w:val="527D5D2D"/>
    <w:rsid w:val="547EE86A"/>
    <w:rsid w:val="55D20418"/>
    <w:rsid w:val="5B480B49"/>
    <w:rsid w:val="5C7D2C33"/>
    <w:rsid w:val="5D0F7967"/>
    <w:rsid w:val="5E893327"/>
    <w:rsid w:val="632223BD"/>
    <w:rsid w:val="640B1F89"/>
    <w:rsid w:val="66C6321A"/>
    <w:rsid w:val="6E2E7A8F"/>
    <w:rsid w:val="6F5D06F0"/>
    <w:rsid w:val="706C2E68"/>
    <w:rsid w:val="75F68289"/>
    <w:rsid w:val="77286B95"/>
    <w:rsid w:val="77DCE722"/>
    <w:rsid w:val="7A8A33EA"/>
    <w:rsid w:val="7AE517DE"/>
    <w:rsid w:val="7BFB3085"/>
    <w:rsid w:val="7EDDE2F5"/>
    <w:rsid w:val="7FFF0D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9F52A7"/>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qFormat/>
    <w:rsid w:val="009F52A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F52A7"/>
    <w:pPr>
      <w:tabs>
        <w:tab w:val="center" w:pos="4153"/>
        <w:tab w:val="right" w:pos="8306"/>
      </w:tabs>
      <w:snapToGrid w:val="0"/>
      <w:jc w:val="left"/>
    </w:pPr>
    <w:rPr>
      <w:sz w:val="18"/>
    </w:rPr>
  </w:style>
  <w:style w:type="paragraph" w:styleId="a4">
    <w:name w:val="header"/>
    <w:basedOn w:val="a"/>
    <w:qFormat/>
    <w:rsid w:val="009F52A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9F52A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10"/>
    <w:basedOn w:val="a0"/>
    <w:qFormat/>
    <w:rsid w:val="009F52A7"/>
    <w:rPr>
      <w:rFonts w:ascii="Times New Roman" w:hAnsi="Times New Roman" w:cs="Times New Roman" w:hint="default"/>
    </w:rPr>
  </w:style>
  <w:style w:type="character" w:customStyle="1" w:styleId="15">
    <w:name w:val="15"/>
    <w:basedOn w:val="a0"/>
    <w:qFormat/>
    <w:rsid w:val="009F52A7"/>
    <w:rPr>
      <w:rFonts w:ascii="Times New Roman" w:hAnsi="Times New Roman" w:cs="Times New Roman" w:hint="default"/>
    </w:rPr>
  </w:style>
  <w:style w:type="character" w:customStyle="1" w:styleId="font21">
    <w:name w:val="font21"/>
    <w:basedOn w:val="a0"/>
    <w:autoRedefine/>
    <w:qFormat/>
    <w:rsid w:val="009F52A7"/>
    <w:rPr>
      <w:rFonts w:ascii="仿宋_GB2312" w:eastAsia="仿宋_GB2312" w:cs="仿宋_GB2312" w:hint="eastAsia"/>
      <w:color w:val="000000"/>
      <w:sz w:val="24"/>
      <w:szCs w:val="24"/>
      <w:u w:val="none"/>
    </w:rPr>
  </w:style>
  <w:style w:type="character" w:customStyle="1" w:styleId="font31">
    <w:name w:val="font31"/>
    <w:basedOn w:val="a0"/>
    <w:autoRedefine/>
    <w:qFormat/>
    <w:rsid w:val="009F52A7"/>
    <w:rPr>
      <w:rFonts w:ascii="Times New Roman" w:hAnsi="Times New Roman" w:cs="Times New Roman" w:hint="default"/>
      <w:color w:val="000000"/>
      <w:sz w:val="24"/>
      <w:szCs w:val="24"/>
      <w:u w:val="none"/>
    </w:rPr>
  </w:style>
  <w:style w:type="character" w:customStyle="1" w:styleId="NormalCharacter">
    <w:name w:val="NormalCharacter"/>
    <w:qFormat/>
    <w:rsid w:val="009F52A7"/>
  </w:style>
  <w:style w:type="paragraph" w:styleId="a6">
    <w:name w:val="Normal (Web)"/>
    <w:qFormat/>
    <w:rsid w:val="00716B55"/>
    <w:pPr>
      <w:widowControl w:val="0"/>
      <w:spacing w:line="590" w:lineRule="exact"/>
      <w:ind w:firstLineChars="200" w:firstLine="880"/>
    </w:pPr>
    <w:rPr>
      <w:rFonts w:ascii="宋体" w:eastAsia="仿宋_GB2312" w:hAnsi="宋体" w:cs="仿宋_GB2312"/>
      <w:sz w:val="24"/>
      <w:szCs w:val="32"/>
    </w:rPr>
  </w:style>
  <w:style w:type="paragraph" w:styleId="a7">
    <w:name w:val="Body Text"/>
    <w:link w:val="Char"/>
    <w:qFormat/>
    <w:rsid w:val="00716B55"/>
    <w:pPr>
      <w:widowControl w:val="0"/>
      <w:spacing w:line="590" w:lineRule="exact"/>
      <w:ind w:firstLineChars="200" w:firstLine="880"/>
      <w:jc w:val="both"/>
    </w:pPr>
    <w:rPr>
      <w:rFonts w:ascii="仿宋_GB2312" w:eastAsia="仿宋_GB2312" w:hAnsi="仿宋_GB2312" w:cs="仿宋_GB2312"/>
      <w:kern w:val="2"/>
      <w:sz w:val="32"/>
      <w:szCs w:val="32"/>
    </w:rPr>
  </w:style>
  <w:style w:type="character" w:customStyle="1" w:styleId="Char">
    <w:name w:val="正文文本 Char"/>
    <w:basedOn w:val="a0"/>
    <w:link w:val="a7"/>
    <w:rsid w:val="00716B55"/>
    <w:rPr>
      <w:rFonts w:ascii="仿宋_GB2312" w:eastAsia="仿宋_GB2312" w:hAnsi="仿宋_GB2312" w:cs="仿宋_GB2312"/>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39DCD50-07EA-48E4-B184-C0738AE9F21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22</Pages>
  <Words>1879</Words>
  <Characters>10713</Characters>
  <Application>Microsoft Office Word</Application>
  <DocSecurity>0</DocSecurity>
  <Lines>89</Lines>
  <Paragraphs>25</Paragraphs>
  <ScaleCrop>false</ScaleCrop>
  <Company>Microsoft</Company>
  <LinksUpToDate>false</LinksUpToDate>
  <CharactersWithSpaces>12567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86182</dc:creator>
  <cp:lastModifiedBy>PC</cp:lastModifiedBy>
  <cp:revision>8</cp:revision>
  <cp:lastPrinted>2024-06-04T10:00:00Z</cp:lastPrinted>
  <dcterms:created xsi:type="dcterms:W3CDTF">2024-06-14T07:41:00Z</dcterms:created>
  <dcterms:modified xsi:type="dcterms:W3CDTF">2024-06-14T08:54:00Z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CCD5E5BE7574470DB9571932CF2E25C5_13</vt:lpwstr>
  </property>
</Properties>
</file>